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FC" w:rsidRDefault="001027FC" w:rsidP="00AA45E7">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r>
        <w:rPr>
          <w:rFonts w:ascii="標楷體" w:eastAsia="標楷體" w:hAnsi="標楷體" w:cs="Times New Roman" w:hint="eastAsia"/>
          <w:b/>
          <w:bCs/>
          <w:caps/>
          <w:kern w:val="0"/>
          <w:sz w:val="28"/>
          <w:szCs w:val="28"/>
        </w:rPr>
        <w:t>彰化縣</w:t>
      </w:r>
      <w:proofErr w:type="gramStart"/>
      <w:r>
        <w:rPr>
          <w:rFonts w:ascii="標楷體" w:eastAsia="標楷體" w:hAnsi="標楷體" w:cs="Times New Roman"/>
          <w:b/>
          <w:bCs/>
          <w:caps/>
          <w:kern w:val="0"/>
          <w:sz w:val="28"/>
          <w:szCs w:val="28"/>
        </w:rPr>
        <w:t>105</w:t>
      </w:r>
      <w:proofErr w:type="gramEnd"/>
      <w:r>
        <w:rPr>
          <w:rFonts w:ascii="標楷體" w:eastAsia="標楷體" w:hAnsi="標楷體" w:cs="Times New Roman" w:hint="eastAsia"/>
          <w:b/>
          <w:bCs/>
          <w:caps/>
          <w:kern w:val="0"/>
          <w:sz w:val="28"/>
          <w:szCs w:val="28"/>
        </w:rPr>
        <w:t>年度十二年國民基本教育精進國民中小學教學品質</w:t>
      </w:r>
      <w:r>
        <w:rPr>
          <w:rFonts w:ascii="標楷體" w:eastAsia="標楷體" w:hAnsi="標楷體" w:cs="Times New Roman"/>
          <w:b/>
          <w:bCs/>
          <w:caps/>
          <w:kern w:val="0"/>
          <w:sz w:val="28"/>
          <w:szCs w:val="28"/>
        </w:rPr>
        <w:t xml:space="preserve">  </w:t>
      </w:r>
    </w:p>
    <w:p w:rsidR="001027FC" w:rsidRDefault="001027FC" w:rsidP="00AA45E7">
      <w:pPr>
        <w:overflowPunct w:val="0"/>
        <w:autoSpaceDE w:val="0"/>
        <w:autoSpaceDN w:val="0"/>
        <w:adjustRightInd w:val="0"/>
        <w:spacing w:line="480" w:lineRule="exact"/>
        <w:ind w:left="425" w:hanging="425"/>
        <w:jc w:val="center"/>
        <w:textAlignment w:val="baseline"/>
        <w:outlineLvl w:val="0"/>
        <w:rPr>
          <w:rFonts w:ascii="標楷體" w:eastAsia="標楷體" w:hAnsi="標楷體" w:cs="Times New Roman"/>
          <w:b/>
          <w:bCs/>
          <w:caps/>
          <w:kern w:val="0"/>
          <w:sz w:val="28"/>
          <w:szCs w:val="28"/>
        </w:rPr>
      </w:pPr>
      <w:r>
        <w:rPr>
          <w:rFonts w:ascii="標楷體" w:eastAsia="標楷體" w:hAnsi="標楷體" w:cs="Times New Roman" w:hint="eastAsia"/>
          <w:b/>
          <w:bCs/>
          <w:caps/>
          <w:kern w:val="0"/>
          <w:sz w:val="28"/>
          <w:szCs w:val="28"/>
        </w:rPr>
        <w:t>「</w:t>
      </w:r>
      <w:r w:rsidRPr="00FE22E6">
        <w:rPr>
          <w:rFonts w:ascii="標楷體" w:eastAsia="標楷體" w:hAnsi="標楷體" w:cs="Times New Roman" w:hint="eastAsia"/>
          <w:b/>
          <w:bCs/>
          <w:caps/>
          <w:kern w:val="0"/>
          <w:sz w:val="28"/>
          <w:szCs w:val="28"/>
        </w:rPr>
        <w:t>媒體素養教育</w:t>
      </w:r>
      <w:r>
        <w:rPr>
          <w:rFonts w:ascii="標楷體" w:eastAsia="標楷體" w:hAnsi="標楷體" w:cs="Times New Roman"/>
          <w:b/>
          <w:bCs/>
          <w:caps/>
          <w:kern w:val="0"/>
          <w:sz w:val="28"/>
          <w:szCs w:val="28"/>
        </w:rPr>
        <w:t>-</w:t>
      </w:r>
      <w:r w:rsidR="0009551F">
        <w:rPr>
          <w:rFonts w:ascii="標楷體" w:eastAsia="標楷體" w:hAnsi="標楷體" w:cs="Times New Roman" w:hint="eastAsia"/>
          <w:b/>
          <w:bCs/>
          <w:caps/>
          <w:kern w:val="0"/>
          <w:sz w:val="28"/>
          <w:szCs w:val="28"/>
        </w:rPr>
        <w:t>教育相關題材紀錄式報導短片工作坊</w:t>
      </w:r>
      <w:r>
        <w:rPr>
          <w:rFonts w:ascii="標楷體" w:eastAsia="標楷體" w:hAnsi="標楷體" w:cs="Times New Roman" w:hint="eastAsia"/>
          <w:b/>
          <w:bCs/>
          <w:caps/>
          <w:kern w:val="0"/>
          <w:sz w:val="28"/>
          <w:szCs w:val="28"/>
        </w:rPr>
        <w:t>」實施計畫</w:t>
      </w:r>
    </w:p>
    <w:p w:rsidR="001027FC" w:rsidRDefault="001027FC" w:rsidP="00AA45E7">
      <w:pPr>
        <w:spacing w:line="480" w:lineRule="exact"/>
        <w:rPr>
          <w:rFonts w:ascii="Times New Roman" w:eastAsia="標楷體" w:hAnsi="Times New Roman" w:cs="Times New Roman"/>
          <w:b/>
          <w:bCs/>
        </w:rPr>
      </w:pPr>
      <w:r>
        <w:rPr>
          <w:rFonts w:ascii="Times New Roman" w:eastAsia="標楷體" w:hAnsi="標楷體" w:cs="Times New Roman" w:hint="eastAsia"/>
          <w:b/>
          <w:bCs/>
        </w:rPr>
        <w:t>一、計畫緣起</w:t>
      </w:r>
    </w:p>
    <w:p w:rsidR="001027FC" w:rsidRDefault="001027FC" w:rsidP="00AA45E7">
      <w:pPr>
        <w:spacing w:line="480" w:lineRule="exact"/>
        <w:ind w:firstLineChars="200" w:firstLine="480"/>
        <w:rPr>
          <w:rFonts w:ascii="Times New Roman" w:eastAsia="標楷體" w:hAnsi="標楷體" w:cs="Times New Roman"/>
        </w:rPr>
      </w:pPr>
      <w:r w:rsidRPr="00B111AB">
        <w:rPr>
          <w:rFonts w:ascii="Times New Roman" w:eastAsia="標楷體" w:hAnsi="標楷體" w:cs="Times New Roman" w:hint="eastAsia"/>
        </w:rPr>
        <w:t>隨著知識經濟時代來臨，學習管道日趨多元化，除了學校教育之外，媒體成為民眾最重要的知識管道。因此，如何教育學生與社會大眾理性辨識媒體，並具備了解媒體對個人的正面或負向的能力，亦成為當前學校教育與社會教育的重要課題。</w:t>
      </w:r>
    </w:p>
    <w:p w:rsidR="001027FC" w:rsidRDefault="0009551F" w:rsidP="0009551F">
      <w:pPr>
        <w:spacing w:line="480" w:lineRule="exact"/>
        <w:ind w:firstLineChars="200" w:firstLine="480"/>
        <w:rPr>
          <w:rFonts w:ascii="Times New Roman" w:eastAsia="標楷體" w:hAnsi="標楷體" w:cs="Times New Roman"/>
        </w:rPr>
      </w:pPr>
      <w:r w:rsidRPr="0009551F">
        <w:rPr>
          <w:rFonts w:ascii="標楷體" w:eastAsia="標楷體" w:hAnsi="標楷體" w:cs="Times New Roman" w:hint="eastAsia"/>
          <w:bCs/>
          <w:caps/>
          <w:kern w:val="0"/>
        </w:rPr>
        <w:t>「教育相關題材紀錄式報導短片」</w:t>
      </w:r>
      <w:r w:rsidR="001027FC">
        <w:rPr>
          <w:rFonts w:ascii="Times New Roman" w:eastAsia="標楷體" w:hAnsi="標楷體" w:cs="Times New Roman" w:hint="eastAsia"/>
        </w:rPr>
        <w:t>的創作是一種「整合能力」，從腳本規劃、組織團隊、硬體操作、開鏡拍攝、後期製作、媒體發佈的過程，需要具備多元的人文與科技的素養，除</w:t>
      </w:r>
      <w:r w:rsidR="00352B91">
        <w:rPr>
          <w:rFonts w:ascii="Times New Roman" w:eastAsia="標楷體" w:hAnsi="標楷體" w:cs="Times New Roman" w:hint="eastAsia"/>
        </w:rPr>
        <w:t>了</w:t>
      </w:r>
      <w:r w:rsidR="001027FC">
        <w:rPr>
          <w:rFonts w:ascii="Times New Roman" w:eastAsia="標楷體" w:hAnsi="標楷體" w:cs="Times New Roman" w:hint="eastAsia"/>
        </w:rPr>
        <w:t>資訊的數位媒體處理能力外，還需要敘事表達、美學藝術、溝通合作等能力。</w:t>
      </w:r>
    </w:p>
    <w:p w:rsidR="001027FC" w:rsidRDefault="001027FC" w:rsidP="00AA45E7">
      <w:pPr>
        <w:spacing w:line="480" w:lineRule="exact"/>
        <w:ind w:firstLineChars="200" w:firstLine="480"/>
        <w:rPr>
          <w:rFonts w:ascii="標楷體" w:eastAsia="標楷體" w:hAnsi="標楷體" w:cs="Times New Roman"/>
        </w:rPr>
      </w:pPr>
      <w:r>
        <w:rPr>
          <w:rFonts w:ascii="Times New Roman" w:eastAsia="標楷體" w:hAnsi="標楷體" w:cs="Times New Roman" w:hint="eastAsia"/>
        </w:rPr>
        <w:t>在教學現場，教師可以透過</w:t>
      </w:r>
      <w:r w:rsidR="0009551F" w:rsidRPr="0009551F">
        <w:rPr>
          <w:rFonts w:ascii="標楷體" w:eastAsia="標楷體" w:hAnsi="標楷體" w:cs="Times New Roman" w:hint="eastAsia"/>
          <w:bCs/>
          <w:caps/>
          <w:kern w:val="0"/>
        </w:rPr>
        <w:t>「教育相關題材紀錄式報導短片」</w:t>
      </w:r>
      <w:r>
        <w:rPr>
          <w:rFonts w:ascii="Times New Roman" w:eastAsia="標楷體" w:hAnsi="標楷體" w:cs="Times New Roman" w:hint="eastAsia"/>
        </w:rPr>
        <w:t>的運用，運用科技融入教學的方式，提升教學的效能。</w:t>
      </w:r>
      <w:r w:rsidR="0009551F" w:rsidRPr="0009551F">
        <w:rPr>
          <w:rFonts w:ascii="標楷體" w:eastAsia="標楷體" w:hAnsi="標楷體" w:cs="Times New Roman" w:hint="eastAsia"/>
          <w:bCs/>
          <w:caps/>
          <w:kern w:val="0"/>
        </w:rPr>
        <w:t>「教育相關題材紀錄式報導短片」</w:t>
      </w:r>
      <w:r>
        <w:rPr>
          <w:rFonts w:ascii="Times New Roman" w:eastAsia="標楷體" w:hAnsi="標楷體" w:cs="Times New Roman" w:hint="eastAsia"/>
        </w:rPr>
        <w:t>的製作過程不僅提升學生的學習動機，有助於教師呈現課程內容，對於訊息的傳達效果亦有其成效。</w:t>
      </w:r>
    </w:p>
    <w:p w:rsidR="001027FC" w:rsidRDefault="001027FC" w:rsidP="00AA45E7">
      <w:pPr>
        <w:spacing w:line="480" w:lineRule="exact"/>
        <w:ind w:firstLineChars="200" w:firstLine="480"/>
        <w:rPr>
          <w:rFonts w:ascii="標楷體" w:eastAsia="標楷體" w:hAnsi="標楷體" w:cs="Times New Roman"/>
        </w:rPr>
      </w:pPr>
      <w:r>
        <w:rPr>
          <w:rFonts w:ascii="標楷體" w:eastAsia="標楷體" w:hAnsi="標楷體" w:cs="Times New Roman" w:hint="eastAsia"/>
        </w:rPr>
        <w:t>為鼓勵教師實現拍攝</w:t>
      </w:r>
      <w:r w:rsidR="0009551F" w:rsidRPr="0009551F">
        <w:rPr>
          <w:rFonts w:ascii="標楷體" w:eastAsia="標楷體" w:hAnsi="標楷體" w:cs="Times New Roman" w:hint="eastAsia"/>
          <w:bCs/>
          <w:caps/>
          <w:kern w:val="0"/>
        </w:rPr>
        <w:t>「教育相關題材紀錄式報導短片」</w:t>
      </w:r>
      <w:r>
        <w:rPr>
          <w:rFonts w:ascii="標楷體" w:eastAsia="標楷體" w:hAnsi="標楷體" w:cs="Times New Roman" w:hint="eastAsia"/>
        </w:rPr>
        <w:t>的夢想，本工作坊結合理論與實作的方式，將各組學員設計的夢想影像企劃書，在專家與指導員的協助下，完成</w:t>
      </w:r>
      <w:r w:rsidR="0009551F">
        <w:rPr>
          <w:rFonts w:ascii="標楷體" w:eastAsia="標楷體" w:hAnsi="標楷體" w:cs="Times New Roman" w:hint="eastAsia"/>
        </w:rPr>
        <w:t>7</w:t>
      </w:r>
      <w:r>
        <w:rPr>
          <w:rFonts w:ascii="標楷體" w:eastAsia="標楷體" w:hAnsi="標楷體" w:cs="Times New Roman" w:hint="eastAsia"/>
        </w:rPr>
        <w:t>分鐘</w:t>
      </w:r>
      <w:r w:rsidR="0009551F">
        <w:rPr>
          <w:rFonts w:ascii="標楷體" w:eastAsia="標楷體" w:hAnsi="標楷體" w:cs="Times New Roman" w:hint="eastAsia"/>
        </w:rPr>
        <w:t>以內</w:t>
      </w:r>
      <w:r>
        <w:rPr>
          <w:rFonts w:ascii="標楷體" w:eastAsia="標楷體" w:hAnsi="標楷體" w:cs="Times New Roman" w:hint="eastAsia"/>
        </w:rPr>
        <w:t>的教育故事短片。藉由專家經驗分享、實地田野調查與小</w:t>
      </w:r>
      <w:r w:rsidR="0009551F">
        <w:rPr>
          <w:rFonts w:ascii="標楷體" w:eastAsia="標楷體" w:hAnsi="標楷體" w:cs="Times New Roman" w:hint="eastAsia"/>
        </w:rPr>
        <w:t>組討論拍攝大綱，學員可實際運用所學，拍攝並剪輯出一部完整的</w:t>
      </w:r>
      <w:r>
        <w:rPr>
          <w:rFonts w:ascii="標楷體" w:eastAsia="標楷體" w:hAnsi="標楷體" w:cs="Times New Roman" w:hint="eastAsia"/>
        </w:rPr>
        <w:t>作品，獲得珍貴的拍攝紀錄與製作短片的完整概念。進而</w:t>
      </w:r>
      <w:r>
        <w:rPr>
          <w:rFonts w:ascii="Times New Roman" w:eastAsia="標楷體" w:hAnsi="標楷體" w:cs="Times New Roman" w:hint="eastAsia"/>
        </w:rPr>
        <w:t>提升教師數位媒材之製作與運用技能，培養具有專業能力且符合教育職場所需之數位媒體基本能力，</w:t>
      </w:r>
      <w:r w:rsidR="0009551F">
        <w:rPr>
          <w:rFonts w:ascii="標楷體" w:eastAsia="標楷體" w:hAnsi="標楷體" w:cs="Times New Roman" w:hint="eastAsia"/>
        </w:rPr>
        <w:t>透過系統化的</w:t>
      </w:r>
      <w:r>
        <w:rPr>
          <w:rFonts w:ascii="標楷體" w:eastAsia="標楷體" w:hAnsi="標楷體" w:cs="Times New Roman" w:hint="eastAsia"/>
        </w:rPr>
        <w:t>理論學習與實際創作，完整呈現教育的故事。</w:t>
      </w:r>
    </w:p>
    <w:p w:rsidR="001027FC" w:rsidRDefault="001027FC" w:rsidP="00AA45E7">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二、依據</w:t>
      </w:r>
    </w:p>
    <w:p w:rsidR="001027FC" w:rsidRDefault="001027FC" w:rsidP="00AA45E7">
      <w:pPr>
        <w:snapToGrid w:val="0"/>
        <w:spacing w:line="480" w:lineRule="exact"/>
        <w:ind w:leftChars="100" w:left="960" w:hangingChars="300" w:hanging="720"/>
        <w:rPr>
          <w:rFonts w:ascii="標楷體" w:eastAsia="標楷體" w:hAnsi="標楷體" w:cs="Times New Roman"/>
        </w:rPr>
      </w:pPr>
      <w:r>
        <w:rPr>
          <w:rFonts w:ascii="標楷體" w:eastAsia="標楷體" w:hAnsi="標楷體" w:cs="Times New Roman" w:hint="eastAsia"/>
        </w:rPr>
        <w:t>（一）教育部國民及學前教育署</w:t>
      </w:r>
      <w:proofErr w:type="gramStart"/>
      <w:r>
        <w:rPr>
          <w:rFonts w:ascii="標楷體" w:eastAsia="標楷體" w:hAnsi="標楷體" w:cs="Times New Roman"/>
        </w:rPr>
        <w:t>105</w:t>
      </w:r>
      <w:proofErr w:type="gramEnd"/>
      <w:r>
        <w:rPr>
          <w:rFonts w:ascii="標楷體" w:eastAsia="標楷體" w:hAnsi="標楷體" w:cs="Times New Roman" w:hint="eastAsia"/>
        </w:rPr>
        <w:t>年度補助辦理十二年國民基本教育精進國民中</w:t>
      </w:r>
      <w:r w:rsidR="00D81640">
        <w:rPr>
          <w:rFonts w:ascii="標楷體" w:eastAsia="標楷體" w:hAnsi="標楷體" w:cs="Times New Roman" w:hint="eastAsia"/>
        </w:rPr>
        <w:t>學國民</w:t>
      </w:r>
      <w:r>
        <w:rPr>
          <w:rFonts w:ascii="標楷體" w:eastAsia="標楷體" w:hAnsi="標楷體" w:cs="Times New Roman" w:hint="eastAsia"/>
        </w:rPr>
        <w:t>小學教學品質要點。</w:t>
      </w:r>
    </w:p>
    <w:p w:rsidR="001027FC" w:rsidRDefault="001027FC" w:rsidP="00AA45E7">
      <w:pPr>
        <w:snapToGrid w:val="0"/>
        <w:spacing w:line="480" w:lineRule="exact"/>
        <w:ind w:leftChars="100" w:left="991" w:hangingChars="313" w:hanging="751"/>
        <w:rPr>
          <w:rFonts w:ascii="Times New Roman" w:eastAsia="標楷體" w:hAnsi="Times New Roman" w:cs="Times New Roman"/>
        </w:rPr>
      </w:pPr>
      <w:r>
        <w:rPr>
          <w:rFonts w:ascii="標楷體" w:eastAsia="標楷體" w:hAnsi="標楷體" w:cs="Times New Roman" w:hint="eastAsia"/>
        </w:rPr>
        <w:t>（二）彰化縣</w:t>
      </w:r>
      <w:proofErr w:type="gramStart"/>
      <w:r>
        <w:rPr>
          <w:rFonts w:ascii="標楷體" w:eastAsia="標楷體" w:hAnsi="標楷體" w:cs="Times New Roman"/>
        </w:rPr>
        <w:t>105</w:t>
      </w:r>
      <w:proofErr w:type="gramEnd"/>
      <w:r>
        <w:rPr>
          <w:rFonts w:ascii="標楷體" w:eastAsia="標楷體" w:hAnsi="標楷體" w:cs="Times New Roman" w:hint="eastAsia"/>
        </w:rPr>
        <w:t>年度辦理十二年國民基本教育精進國民中小學教學品質計</w:t>
      </w:r>
      <w:r>
        <w:rPr>
          <w:rFonts w:ascii="Times New Roman" w:eastAsia="標楷體" w:hAnsi="標楷體" w:cs="Times New Roman" w:hint="eastAsia"/>
        </w:rPr>
        <w:t>畫。</w:t>
      </w:r>
    </w:p>
    <w:p w:rsidR="001027FC" w:rsidRDefault="001027FC" w:rsidP="00AA45E7">
      <w:pPr>
        <w:spacing w:line="480" w:lineRule="exact"/>
        <w:rPr>
          <w:rFonts w:ascii="Times New Roman" w:eastAsia="標楷體" w:hAnsi="Times New Roman" w:cs="Times New Roman"/>
          <w:b/>
          <w:bCs/>
        </w:rPr>
      </w:pPr>
      <w:r>
        <w:rPr>
          <w:rFonts w:ascii="Times New Roman" w:eastAsia="標楷體" w:hAnsi="標楷體" w:cs="Times New Roman" w:hint="eastAsia"/>
          <w:b/>
          <w:bCs/>
        </w:rPr>
        <w:t>三、目標</w:t>
      </w:r>
    </w:p>
    <w:p w:rsidR="001027FC" w:rsidRDefault="001027FC" w:rsidP="00AA45E7">
      <w:pPr>
        <w:snapToGrid w:val="0"/>
        <w:spacing w:line="480" w:lineRule="exact"/>
        <w:ind w:leftChars="100" w:left="240"/>
        <w:jc w:val="both"/>
        <w:rPr>
          <w:rFonts w:ascii="Times New Roman" w:eastAsia="標楷體" w:hAnsi="Times New Roman" w:cs="Times New Roman"/>
          <w:kern w:val="0"/>
        </w:rPr>
      </w:pPr>
      <w:r>
        <w:rPr>
          <w:rFonts w:ascii="Times New Roman" w:eastAsia="標楷體" w:hAnsi="標楷體" w:cs="Times New Roman" w:hint="eastAsia"/>
        </w:rPr>
        <w:t>（一）建立教師人文與科技素養，</w:t>
      </w:r>
      <w:r>
        <w:rPr>
          <w:rFonts w:ascii="Times New Roman" w:eastAsia="標楷體" w:hAnsi="標楷體" w:cs="Times New Roman" w:hint="eastAsia"/>
          <w:kern w:val="0"/>
        </w:rPr>
        <w:t>促進教師</w:t>
      </w:r>
      <w:r w:rsidRPr="00B111AB">
        <w:rPr>
          <w:rFonts w:ascii="Times New Roman" w:eastAsia="標楷體" w:hAnsi="標楷體" w:cs="Times New Roman" w:hint="eastAsia"/>
        </w:rPr>
        <w:t>對媒體素養</w:t>
      </w:r>
      <w:r>
        <w:rPr>
          <w:rFonts w:ascii="Times New Roman" w:eastAsia="標楷體" w:hAnsi="標楷體" w:cs="Times New Roman" w:hint="eastAsia"/>
          <w:kern w:val="0"/>
        </w:rPr>
        <w:t>的認知與理解。</w:t>
      </w:r>
    </w:p>
    <w:p w:rsidR="001027FC" w:rsidRDefault="001027FC" w:rsidP="00AA45E7">
      <w:pPr>
        <w:snapToGrid w:val="0"/>
        <w:spacing w:line="480" w:lineRule="exact"/>
        <w:ind w:leftChars="100" w:left="240"/>
        <w:jc w:val="both"/>
        <w:rPr>
          <w:rFonts w:ascii="Times New Roman" w:eastAsia="標楷體" w:hAnsi="Times New Roman" w:cs="Times New Roman"/>
        </w:rPr>
      </w:pPr>
      <w:r>
        <w:rPr>
          <w:rFonts w:ascii="Times New Roman" w:eastAsia="標楷體" w:hAnsi="標楷體" w:cs="Times New Roman" w:hint="eastAsia"/>
          <w:kern w:val="0"/>
        </w:rPr>
        <w:t>（二）透過理論與實務課程的培訓</w:t>
      </w:r>
      <w:r>
        <w:rPr>
          <w:rFonts w:ascii="Times New Roman" w:eastAsia="標楷體" w:hAnsi="標楷體" w:cs="Times New Roman" w:hint="eastAsia"/>
        </w:rPr>
        <w:t>，指導教師學會運用數位教學的策略。</w:t>
      </w:r>
    </w:p>
    <w:p w:rsidR="001027FC" w:rsidRDefault="001027FC" w:rsidP="00AA45E7">
      <w:pPr>
        <w:tabs>
          <w:tab w:val="left" w:pos="180"/>
        </w:tabs>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（三）增進教師的數位媒體教學能力，提昇學生的學習動機。</w:t>
      </w:r>
    </w:p>
    <w:p w:rsidR="001027FC" w:rsidRDefault="001027FC" w:rsidP="00AA45E7">
      <w:pPr>
        <w:tabs>
          <w:tab w:val="left" w:pos="5880"/>
        </w:tabs>
        <w:spacing w:line="480" w:lineRule="exact"/>
        <w:rPr>
          <w:rFonts w:ascii="Times New Roman" w:eastAsia="標楷體" w:hAnsi="Times New Roman" w:cs="Times New Roman"/>
          <w:b/>
          <w:bCs/>
        </w:rPr>
      </w:pPr>
      <w:r>
        <w:rPr>
          <w:rFonts w:ascii="Times New Roman" w:eastAsia="標楷體" w:hAnsi="標楷體" w:cs="Times New Roman" w:hint="eastAsia"/>
          <w:b/>
          <w:bCs/>
        </w:rPr>
        <w:lastRenderedPageBreak/>
        <w:t>四、辦理單位</w:t>
      </w:r>
      <w:r>
        <w:rPr>
          <w:rFonts w:ascii="Times New Roman" w:eastAsia="標楷體" w:hAnsi="標楷體" w:cs="Times New Roman"/>
          <w:b/>
          <w:bCs/>
        </w:rPr>
        <w:tab/>
      </w:r>
    </w:p>
    <w:p w:rsidR="001027FC" w:rsidRDefault="001027FC" w:rsidP="00AA45E7">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（一）指導單位：教育部</w:t>
      </w:r>
      <w:r>
        <w:rPr>
          <w:rFonts w:ascii="標楷體" w:eastAsia="標楷體" w:hAnsi="標楷體" w:hint="eastAsia"/>
        </w:rPr>
        <w:t>國民及學前教育署</w:t>
      </w:r>
    </w:p>
    <w:p w:rsidR="001027FC" w:rsidRDefault="001027FC" w:rsidP="00AA45E7">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（二）主辦單位：彰化縣政府</w:t>
      </w:r>
    </w:p>
    <w:p w:rsidR="001027FC" w:rsidRPr="005D3BE7" w:rsidRDefault="005D3BE7" w:rsidP="005D3BE7">
      <w:pPr>
        <w:snapToGrid w:val="0"/>
        <w:spacing w:line="480" w:lineRule="exact"/>
        <w:rPr>
          <w:rFonts w:ascii="標楷體" w:eastAsia="標楷體" w:hAnsi="標楷體" w:cs="Times New Roman"/>
        </w:rPr>
      </w:pPr>
      <w:r>
        <w:rPr>
          <w:rFonts w:ascii="Times New Roman" w:eastAsia="標楷體" w:hAnsi="標楷體" w:cs="Times New Roman" w:hint="eastAsia"/>
        </w:rPr>
        <w:t xml:space="preserve">  </w:t>
      </w:r>
      <w:r w:rsidR="001027FC">
        <w:rPr>
          <w:rFonts w:ascii="Times New Roman" w:eastAsia="標楷體" w:hAnsi="標楷體" w:cs="Times New Roman" w:hint="eastAsia"/>
        </w:rPr>
        <w:t>（三）承辦單位：</w:t>
      </w:r>
      <w:r>
        <w:rPr>
          <w:rFonts w:ascii="標楷體" w:eastAsia="標楷體" w:hAnsi="標楷體" w:cs="Times New Roman" w:hint="eastAsia"/>
        </w:rPr>
        <w:t>彰化縣員林市員林國小</w:t>
      </w:r>
    </w:p>
    <w:p w:rsidR="001027FC" w:rsidRDefault="001027FC" w:rsidP="00AA45E7">
      <w:pPr>
        <w:spacing w:line="480" w:lineRule="exact"/>
        <w:rPr>
          <w:rFonts w:ascii="Times New Roman" w:eastAsia="標楷體" w:hAnsi="Times New Roman" w:cs="Times New Roman"/>
          <w:b/>
          <w:bCs/>
        </w:rPr>
      </w:pPr>
      <w:r>
        <w:rPr>
          <w:rFonts w:ascii="Times New Roman" w:eastAsia="標楷體" w:hAnsi="標楷體" w:cs="Times New Roman" w:hint="eastAsia"/>
          <w:b/>
          <w:bCs/>
        </w:rPr>
        <w:t>五、辦理方式</w:t>
      </w:r>
    </w:p>
    <w:p w:rsidR="001027FC" w:rsidRDefault="001027FC" w:rsidP="00AA45E7">
      <w:pPr>
        <w:snapToGrid w:val="0"/>
        <w:spacing w:line="480" w:lineRule="exact"/>
        <w:ind w:leftChars="100" w:left="960" w:hangingChars="300" w:hanging="720"/>
        <w:jc w:val="both"/>
        <w:rPr>
          <w:rFonts w:ascii="Times New Roman" w:eastAsia="標楷體" w:hAnsi="Times New Roman" w:cs="Times New Roman"/>
        </w:rPr>
      </w:pPr>
      <w:r>
        <w:rPr>
          <w:rFonts w:ascii="Times New Roman" w:eastAsia="標楷體" w:hAnsi="標楷體" w:cs="Times New Roman" w:hint="eastAsia"/>
        </w:rPr>
        <w:t>（一）由講師講解</w:t>
      </w:r>
      <w:r w:rsidR="0009551F" w:rsidRPr="0009551F">
        <w:rPr>
          <w:rFonts w:ascii="標楷體" w:eastAsia="標楷體" w:hAnsi="標楷體" w:cs="Times New Roman" w:hint="eastAsia"/>
          <w:bCs/>
          <w:caps/>
          <w:kern w:val="0"/>
        </w:rPr>
        <w:t>「教育相關題材紀錄式報導短片」</w:t>
      </w:r>
      <w:r>
        <w:rPr>
          <w:rFonts w:ascii="Times New Roman" w:eastAsia="標楷體" w:hAnsi="標楷體" w:cs="Times New Roman" w:hint="eastAsia"/>
        </w:rPr>
        <w:t>的理論</w:t>
      </w:r>
      <w:r w:rsidR="0009551F">
        <w:rPr>
          <w:rFonts w:ascii="Times New Roman" w:eastAsia="標楷體" w:hAnsi="標楷體" w:cs="Times New Roman" w:hint="eastAsia"/>
        </w:rPr>
        <w:t>與實務，現場教師運用實務課程的分享與操作課程的轉換，提升教師對此</w:t>
      </w:r>
      <w:proofErr w:type="gramStart"/>
      <w:r w:rsidR="0009551F">
        <w:rPr>
          <w:rFonts w:ascii="Times New Roman" w:eastAsia="標楷體" w:hAnsi="標楷體" w:cs="Times New Roman" w:hint="eastAsia"/>
        </w:rPr>
        <w:t>之</w:t>
      </w:r>
      <w:proofErr w:type="gramEnd"/>
      <w:r>
        <w:rPr>
          <w:rFonts w:ascii="Times New Roman" w:eastAsia="標楷體" w:hAnsi="標楷體" w:cs="Times New Roman" w:hint="eastAsia"/>
        </w:rPr>
        <w:t>認知與實務。</w:t>
      </w:r>
    </w:p>
    <w:p w:rsidR="001027FC" w:rsidRDefault="001027FC" w:rsidP="00AA45E7">
      <w:pPr>
        <w:spacing w:line="480" w:lineRule="exact"/>
        <w:ind w:leftChars="100" w:left="960" w:hangingChars="300" w:hanging="720"/>
        <w:rPr>
          <w:rFonts w:ascii="Times New Roman" w:eastAsia="標楷體" w:hAnsi="標楷體" w:cs="Times New Roman"/>
        </w:rPr>
      </w:pPr>
      <w:r>
        <w:rPr>
          <w:rFonts w:ascii="Times New Roman" w:eastAsia="標楷體" w:hAnsi="標楷體" w:cs="Times New Roman" w:hint="eastAsia"/>
          <w:kern w:val="0"/>
        </w:rPr>
        <w:t>（二）透過分組合作學習的方式讓參與人員一起合作完成一部</w:t>
      </w:r>
      <w:r w:rsidR="0009551F">
        <w:rPr>
          <w:rFonts w:ascii="Times New Roman" w:eastAsia="標楷體" w:hAnsi="標楷體" w:cs="Times New Roman" w:hint="eastAsia"/>
          <w:kern w:val="0"/>
        </w:rPr>
        <w:t>7</w:t>
      </w:r>
      <w:r>
        <w:rPr>
          <w:rFonts w:ascii="Times New Roman" w:eastAsia="標楷體" w:hAnsi="標楷體" w:cs="Times New Roman" w:hint="eastAsia"/>
          <w:kern w:val="0"/>
        </w:rPr>
        <w:t>分鐘</w:t>
      </w:r>
      <w:r w:rsidR="0009551F">
        <w:rPr>
          <w:rFonts w:ascii="Times New Roman" w:eastAsia="標楷體" w:hAnsi="標楷體" w:cs="Times New Roman" w:hint="eastAsia"/>
          <w:kern w:val="0"/>
        </w:rPr>
        <w:t>以內</w:t>
      </w:r>
      <w:r>
        <w:rPr>
          <w:rFonts w:ascii="Times New Roman" w:eastAsia="標楷體" w:hAnsi="標楷體" w:cs="Times New Roman" w:hint="eastAsia"/>
          <w:kern w:val="0"/>
        </w:rPr>
        <w:t>的</w:t>
      </w:r>
      <w:r w:rsidR="0009551F" w:rsidRPr="0009551F">
        <w:rPr>
          <w:rFonts w:ascii="標楷體" w:eastAsia="標楷體" w:hAnsi="標楷體" w:cs="Times New Roman" w:hint="eastAsia"/>
          <w:bCs/>
          <w:caps/>
          <w:kern w:val="0"/>
        </w:rPr>
        <w:t>「教育相關題材紀錄式報導短片」</w:t>
      </w:r>
      <w:r>
        <w:rPr>
          <w:rFonts w:ascii="Times New Roman" w:eastAsia="標楷體" w:hAnsi="標楷體" w:cs="Times New Roman" w:hint="eastAsia"/>
        </w:rPr>
        <w:t>。</w:t>
      </w:r>
    </w:p>
    <w:p w:rsidR="001027FC" w:rsidRDefault="001027FC" w:rsidP="00AA45E7">
      <w:pPr>
        <w:spacing w:line="480" w:lineRule="exact"/>
        <w:ind w:leftChars="100" w:left="960" w:hangingChars="300" w:hanging="720"/>
        <w:rPr>
          <w:rFonts w:ascii="Times New Roman" w:eastAsia="標楷體" w:hAnsi="Times New Roman" w:cs="Times New Roman"/>
        </w:rPr>
      </w:pPr>
      <w:r>
        <w:rPr>
          <w:rFonts w:ascii="Times New Roman" w:eastAsia="標楷體" w:hAnsi="Times New Roman" w:cs="Times New Roman" w:hint="eastAsia"/>
        </w:rPr>
        <w:t>（三）參與人員研習後需以個人或團體製作一部</w:t>
      </w:r>
      <w:r w:rsidR="0009551F" w:rsidRPr="0009551F">
        <w:rPr>
          <w:rFonts w:ascii="標楷體" w:eastAsia="標楷體" w:hAnsi="標楷體" w:cs="Times New Roman" w:hint="eastAsia"/>
          <w:bCs/>
          <w:caps/>
          <w:kern w:val="0"/>
        </w:rPr>
        <w:t>「教育相關題材紀錄式報導短片」</w:t>
      </w:r>
      <w:r>
        <w:rPr>
          <w:rFonts w:ascii="Times New Roman" w:eastAsia="標楷體" w:hAnsi="Times New Roman" w:cs="Times New Roman" w:hint="eastAsia"/>
        </w:rPr>
        <w:t>，參加後續辦理的競賽活動。</w:t>
      </w:r>
    </w:p>
    <w:p w:rsidR="001027FC" w:rsidRDefault="001027FC" w:rsidP="00AA45E7">
      <w:pPr>
        <w:snapToGrid w:val="0"/>
        <w:spacing w:line="480" w:lineRule="exact"/>
        <w:rPr>
          <w:rFonts w:ascii="標楷體" w:eastAsia="標楷體" w:hAnsi="標楷體" w:cs="Times New Roman"/>
          <w:b/>
          <w:bCs/>
        </w:rPr>
      </w:pPr>
      <w:r>
        <w:rPr>
          <w:rFonts w:ascii="標楷體" w:eastAsia="標楷體" w:hAnsi="標楷體" w:cs="Times New Roman" w:hint="eastAsia"/>
          <w:b/>
          <w:bCs/>
        </w:rPr>
        <w:t>六、辦理</w:t>
      </w:r>
      <w:r w:rsidR="00224D45">
        <w:rPr>
          <w:rFonts w:ascii="標楷體" w:eastAsia="標楷體" w:hAnsi="標楷體" w:cs="Times New Roman" w:hint="eastAsia"/>
          <w:b/>
          <w:bCs/>
        </w:rPr>
        <w:t>日期</w:t>
      </w:r>
      <w:r>
        <w:rPr>
          <w:rFonts w:ascii="標楷體" w:eastAsia="標楷體" w:hAnsi="標楷體" w:cs="Times New Roman" w:hint="eastAsia"/>
          <w:b/>
          <w:bCs/>
        </w:rPr>
        <w:t>及地點</w:t>
      </w:r>
    </w:p>
    <w:p w:rsidR="00224D45" w:rsidRDefault="00224D45" w:rsidP="00224D45">
      <w:pPr>
        <w:snapToGrid w:val="0"/>
        <w:spacing w:line="480" w:lineRule="exact"/>
        <w:ind w:leftChars="100" w:left="240" w:firstLineChars="100" w:firstLine="240"/>
        <w:rPr>
          <w:rFonts w:ascii="標楷體" w:eastAsia="標楷體" w:hAnsi="標楷體" w:cs="Times New Roman"/>
        </w:rPr>
      </w:pPr>
      <w:r>
        <w:rPr>
          <w:rFonts w:ascii="標楷體" w:eastAsia="標楷體" w:hAnsi="標楷體" w:cs="Times New Roman" w:hint="eastAsia"/>
        </w:rPr>
        <w:t>(</w:t>
      </w:r>
      <w:proofErr w:type="gramStart"/>
      <w:r>
        <w:rPr>
          <w:rFonts w:ascii="標楷體" w:eastAsia="標楷體" w:hAnsi="標楷體" w:cs="Times New Roman" w:hint="eastAsia"/>
        </w:rPr>
        <w:t>一</w:t>
      </w:r>
      <w:proofErr w:type="gramEnd"/>
      <w:r>
        <w:rPr>
          <w:rFonts w:ascii="標楷體" w:eastAsia="標楷體" w:hAnsi="標楷體" w:cs="Times New Roman" w:hint="eastAsia"/>
        </w:rPr>
        <w:t>)日期：</w:t>
      </w:r>
      <w:r w:rsidR="001027FC">
        <w:rPr>
          <w:rFonts w:ascii="標楷體" w:eastAsia="標楷體" w:hAnsi="標楷體" w:cs="Times New Roman"/>
        </w:rPr>
        <w:t>105</w:t>
      </w:r>
      <w:r w:rsidR="001027FC">
        <w:rPr>
          <w:rFonts w:ascii="標楷體" w:eastAsia="標楷體" w:hAnsi="標楷體" w:cs="Times New Roman" w:hint="eastAsia"/>
        </w:rPr>
        <w:t>年</w:t>
      </w:r>
      <w:r w:rsidR="003B42B8">
        <w:rPr>
          <w:rFonts w:ascii="標楷體" w:eastAsia="標楷體" w:hAnsi="標楷體" w:cs="Times New Roman" w:hint="eastAsia"/>
        </w:rPr>
        <w:t>8</w:t>
      </w:r>
      <w:r w:rsidR="001027FC">
        <w:rPr>
          <w:rFonts w:ascii="標楷體" w:eastAsia="標楷體" w:hAnsi="標楷體" w:cs="Times New Roman" w:hint="eastAsia"/>
        </w:rPr>
        <w:t>月</w:t>
      </w:r>
      <w:r w:rsidR="003B42B8">
        <w:rPr>
          <w:rFonts w:ascii="標楷體" w:eastAsia="標楷體" w:hAnsi="標楷體" w:cs="Times New Roman" w:hint="eastAsia"/>
        </w:rPr>
        <w:t>1日</w:t>
      </w:r>
      <w:r w:rsidR="001027FC">
        <w:rPr>
          <w:rFonts w:ascii="標楷體" w:eastAsia="標楷體" w:hAnsi="標楷體" w:cs="Times New Roman" w:hint="eastAsia"/>
        </w:rPr>
        <w:t>至</w:t>
      </w:r>
      <w:r w:rsidR="003B42B8">
        <w:rPr>
          <w:rFonts w:ascii="標楷體" w:eastAsia="標楷體" w:hAnsi="標楷體" w:cs="Times New Roman" w:hint="eastAsia"/>
        </w:rPr>
        <w:t>8月5</w:t>
      </w:r>
      <w:r>
        <w:rPr>
          <w:rFonts w:ascii="標楷體" w:eastAsia="標楷體" w:hAnsi="標楷體" w:cs="Times New Roman" w:hint="eastAsia"/>
        </w:rPr>
        <w:t>日</w:t>
      </w:r>
    </w:p>
    <w:p w:rsidR="001027FC" w:rsidRDefault="00224D45" w:rsidP="00224D45">
      <w:pPr>
        <w:snapToGrid w:val="0"/>
        <w:spacing w:line="480" w:lineRule="exact"/>
        <w:ind w:leftChars="100" w:left="240" w:firstLineChars="100" w:firstLine="240"/>
        <w:rPr>
          <w:rFonts w:ascii="標楷體" w:eastAsia="標楷體" w:hAnsi="標楷體" w:cs="Times New Roman"/>
        </w:rPr>
      </w:pPr>
      <w:r>
        <w:rPr>
          <w:rFonts w:ascii="標楷體" w:eastAsia="標楷體" w:hAnsi="標楷體" w:cs="Times New Roman" w:hint="eastAsia"/>
        </w:rPr>
        <w:t>(二)地點：</w:t>
      </w:r>
      <w:r w:rsidR="0009551F">
        <w:rPr>
          <w:rFonts w:ascii="標楷體" w:eastAsia="標楷體" w:hAnsi="標楷體" w:cs="Times New Roman" w:hint="eastAsia"/>
        </w:rPr>
        <w:t>彰化縣員林市</w:t>
      </w:r>
      <w:r>
        <w:rPr>
          <w:rFonts w:ascii="標楷體" w:eastAsia="標楷體" w:hAnsi="標楷體" w:cs="Times New Roman" w:hint="eastAsia"/>
        </w:rPr>
        <w:t>員林</w:t>
      </w:r>
      <w:r w:rsidR="001027FC">
        <w:rPr>
          <w:rFonts w:ascii="標楷體" w:eastAsia="標楷體" w:hAnsi="標楷體" w:cs="Times New Roman" w:hint="eastAsia"/>
        </w:rPr>
        <w:t>國小</w:t>
      </w:r>
    </w:p>
    <w:p w:rsidR="001027FC" w:rsidRDefault="001027FC" w:rsidP="00AA45E7">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七、研習對象</w:t>
      </w:r>
    </w:p>
    <w:p w:rsidR="001027FC" w:rsidRDefault="001027FC" w:rsidP="00AA45E7">
      <w:pPr>
        <w:spacing w:line="480" w:lineRule="exact"/>
        <w:ind w:leftChars="200" w:left="480"/>
        <w:rPr>
          <w:rFonts w:ascii="標楷體" w:eastAsia="標楷體" w:hAnsi="標楷體" w:cs="Times New Roman"/>
        </w:rPr>
      </w:pPr>
      <w:r>
        <w:rPr>
          <w:rFonts w:ascii="標楷體" w:eastAsia="標楷體" w:hAnsi="標楷體" w:cs="Times New Roman" w:hint="eastAsia"/>
        </w:rPr>
        <w:t>本縣各國民中小學</w:t>
      </w:r>
      <w:r>
        <w:rPr>
          <w:rFonts w:ascii="標楷體" w:eastAsia="標楷體" w:hAnsi="標楷體" w:cs="Times New Roman"/>
        </w:rPr>
        <w:t>13</w:t>
      </w:r>
      <w:r>
        <w:rPr>
          <w:rFonts w:ascii="標楷體" w:eastAsia="標楷體" w:hAnsi="標楷體" w:cs="Times New Roman" w:hint="eastAsia"/>
        </w:rPr>
        <w:t>班以上學校，每校</w:t>
      </w:r>
      <w:r w:rsidR="00E42D1C">
        <w:rPr>
          <w:rFonts w:ascii="標楷體" w:eastAsia="標楷體" w:hAnsi="標楷體" w:cs="Times New Roman" w:hint="eastAsia"/>
        </w:rPr>
        <w:t>請</w:t>
      </w:r>
      <w:proofErr w:type="gramStart"/>
      <w:r>
        <w:rPr>
          <w:rFonts w:ascii="標楷體" w:eastAsia="標楷體" w:hAnsi="標楷體" w:cs="Times New Roman" w:hint="eastAsia"/>
        </w:rPr>
        <w:t>遴</w:t>
      </w:r>
      <w:proofErr w:type="gramEnd"/>
      <w:r>
        <w:rPr>
          <w:rFonts w:ascii="標楷體" w:eastAsia="標楷體" w:hAnsi="標楷體" w:cs="Times New Roman" w:hint="eastAsia"/>
        </w:rPr>
        <w:t>派一位教師參加，</w:t>
      </w:r>
      <w:r>
        <w:rPr>
          <w:rFonts w:ascii="標楷體" w:eastAsia="標楷體" w:hAnsi="標楷體" w:cs="Times New Roman"/>
        </w:rPr>
        <w:t>12</w:t>
      </w:r>
      <w:r w:rsidR="00224D45">
        <w:rPr>
          <w:rFonts w:ascii="標楷體" w:eastAsia="標楷體" w:hAnsi="標楷體" w:cs="Times New Roman" w:hint="eastAsia"/>
        </w:rPr>
        <w:t>班以下學校自由參加，名額</w:t>
      </w:r>
      <w:r>
        <w:rPr>
          <w:rFonts w:ascii="標楷體" w:eastAsia="標楷體" w:hAnsi="標楷體" w:cs="Times New Roman"/>
        </w:rPr>
        <w:t>60</w:t>
      </w:r>
      <w:r>
        <w:rPr>
          <w:rFonts w:ascii="標楷體" w:eastAsia="標楷體" w:hAnsi="標楷體" w:cs="Times New Roman" w:hint="eastAsia"/>
        </w:rPr>
        <w:t>名。依報名先後順序，額滿為止，研習人員核予公假，全程參與者核給</w:t>
      </w:r>
      <w:r w:rsidR="0009551F">
        <w:rPr>
          <w:rFonts w:ascii="標楷體" w:eastAsia="標楷體" w:hAnsi="標楷體" w:cs="Times New Roman" w:hint="eastAsia"/>
        </w:rPr>
        <w:t>36</w:t>
      </w:r>
      <w:r w:rsidR="00E42D1C">
        <w:rPr>
          <w:rFonts w:ascii="標楷體" w:eastAsia="標楷體" w:hAnsi="標楷體" w:cs="Times New Roman" w:hint="eastAsia"/>
        </w:rPr>
        <w:t>小時研習時數，請</w:t>
      </w:r>
      <w:proofErr w:type="gramStart"/>
      <w:r w:rsidR="00E42D1C">
        <w:rPr>
          <w:rFonts w:ascii="標楷體" w:eastAsia="標楷體" w:hAnsi="標楷體" w:cs="Times New Roman" w:hint="eastAsia"/>
        </w:rPr>
        <w:t>逕</w:t>
      </w:r>
      <w:proofErr w:type="gramEnd"/>
      <w:r w:rsidR="00E42D1C">
        <w:rPr>
          <w:rFonts w:ascii="標楷體" w:eastAsia="標楷體" w:hAnsi="標楷體" w:cs="Times New Roman" w:hint="eastAsia"/>
        </w:rPr>
        <w:t>至全國教師進修網報</w:t>
      </w:r>
      <w:r w:rsidR="00DE53D0">
        <w:rPr>
          <w:rFonts w:ascii="標楷體" w:eastAsia="標楷體" w:hAnsi="標楷體" w:cs="Times New Roman" w:hint="eastAsia"/>
        </w:rPr>
        <w:t>名。</w:t>
      </w:r>
    </w:p>
    <w:p w:rsidR="001027FC" w:rsidRDefault="001027FC" w:rsidP="00224D45">
      <w:pPr>
        <w:spacing w:afterLines="50" w:after="180" w:line="480" w:lineRule="exact"/>
        <w:rPr>
          <w:rFonts w:ascii="Times New Roman" w:eastAsia="標楷體" w:hAnsi="Times New Roman" w:cs="Times New Roman"/>
          <w:b/>
          <w:bCs/>
        </w:rPr>
      </w:pPr>
      <w:r>
        <w:rPr>
          <w:rFonts w:ascii="Times New Roman" w:eastAsia="標楷體" w:hAnsi="標楷體" w:cs="Times New Roman" w:hint="eastAsia"/>
          <w:b/>
          <w:bCs/>
        </w:rPr>
        <w:t>八、課程表</w:t>
      </w:r>
    </w:p>
    <w:tbl>
      <w:tblPr>
        <w:tblW w:w="842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1828"/>
        <w:gridCol w:w="3476"/>
        <w:gridCol w:w="1984"/>
      </w:tblGrid>
      <w:tr w:rsidR="00224D45" w:rsidTr="00DE53D0">
        <w:trPr>
          <w:trHeight w:val="328"/>
          <w:jc w:val="center"/>
        </w:trPr>
        <w:tc>
          <w:tcPr>
            <w:tcW w:w="1132" w:type="dxa"/>
            <w:vAlign w:val="center"/>
          </w:tcPr>
          <w:p w:rsidR="00224D45" w:rsidRDefault="00224D45" w:rsidP="00DE53D0">
            <w:pPr>
              <w:tabs>
                <w:tab w:val="left" w:pos="900"/>
              </w:tabs>
              <w:spacing w:line="320" w:lineRule="exact"/>
              <w:jc w:val="center"/>
              <w:rPr>
                <w:rFonts w:ascii="標楷體" w:eastAsia="標楷體" w:hAnsi="標楷體" w:cs="Times New Roman"/>
              </w:rPr>
            </w:pPr>
            <w:r>
              <w:rPr>
                <w:rFonts w:ascii="標楷體" w:eastAsia="標楷體" w:hAnsi="標楷體" w:cs="Times New Roman" w:hint="eastAsia"/>
              </w:rPr>
              <w:t>日期</w:t>
            </w:r>
          </w:p>
        </w:tc>
        <w:tc>
          <w:tcPr>
            <w:tcW w:w="1828" w:type="dxa"/>
            <w:vAlign w:val="center"/>
          </w:tcPr>
          <w:p w:rsidR="00224D45" w:rsidRDefault="00224D45" w:rsidP="00DE53D0">
            <w:pPr>
              <w:tabs>
                <w:tab w:val="left" w:pos="900"/>
              </w:tabs>
              <w:spacing w:line="320" w:lineRule="exact"/>
              <w:jc w:val="center"/>
              <w:rPr>
                <w:rFonts w:ascii="標楷體" w:eastAsia="標楷體" w:hAnsi="標楷體" w:cs="Times New Roman"/>
              </w:rPr>
            </w:pPr>
            <w:r>
              <w:rPr>
                <w:rFonts w:ascii="標楷體" w:eastAsia="標楷體" w:hAnsi="標楷體" w:cs="Times New Roman" w:hint="eastAsia"/>
              </w:rPr>
              <w:t>起訖時間</w:t>
            </w:r>
          </w:p>
        </w:tc>
        <w:tc>
          <w:tcPr>
            <w:tcW w:w="3476" w:type="dxa"/>
            <w:vAlign w:val="center"/>
          </w:tcPr>
          <w:p w:rsidR="00224D45" w:rsidRDefault="00224D45" w:rsidP="00DE53D0">
            <w:pPr>
              <w:tabs>
                <w:tab w:val="left" w:pos="900"/>
              </w:tabs>
              <w:spacing w:line="320" w:lineRule="exact"/>
              <w:jc w:val="center"/>
              <w:rPr>
                <w:rFonts w:ascii="標楷體" w:eastAsia="標楷體" w:hAnsi="標楷體" w:cs="Times New Roman"/>
              </w:rPr>
            </w:pPr>
            <w:r>
              <w:rPr>
                <w:rFonts w:ascii="標楷體" w:eastAsia="標楷體" w:hAnsi="標楷體" w:cs="Times New Roman" w:hint="eastAsia"/>
              </w:rPr>
              <w:t>活動內容</w:t>
            </w:r>
          </w:p>
        </w:tc>
        <w:tc>
          <w:tcPr>
            <w:tcW w:w="1984" w:type="dxa"/>
            <w:vAlign w:val="center"/>
          </w:tcPr>
          <w:p w:rsidR="00224D45" w:rsidRDefault="00224D45" w:rsidP="00DE53D0">
            <w:pPr>
              <w:tabs>
                <w:tab w:val="left" w:pos="900"/>
              </w:tabs>
              <w:spacing w:line="320" w:lineRule="exact"/>
              <w:jc w:val="center"/>
              <w:rPr>
                <w:rFonts w:ascii="標楷體" w:eastAsia="標楷體" w:hAnsi="標楷體" w:cs="Times New Roman"/>
              </w:rPr>
            </w:pPr>
            <w:r>
              <w:rPr>
                <w:rFonts w:ascii="標楷體" w:eastAsia="標楷體" w:hAnsi="標楷體" w:cs="Times New Roman" w:hint="eastAsia"/>
              </w:rPr>
              <w:t>主持人／主講人</w:t>
            </w:r>
          </w:p>
        </w:tc>
      </w:tr>
      <w:tr w:rsidR="00A31880" w:rsidRPr="00A31880" w:rsidTr="00A31880">
        <w:trPr>
          <w:trHeight w:val="303"/>
          <w:jc w:val="center"/>
        </w:trPr>
        <w:tc>
          <w:tcPr>
            <w:tcW w:w="1132" w:type="dxa"/>
            <w:vMerge w:val="restart"/>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0</w:t>
            </w:r>
            <w:r w:rsidR="003B42B8" w:rsidRPr="00A31880">
              <w:rPr>
                <w:rFonts w:ascii="Times New Roman" w:eastAsia="標楷體" w:hAnsi="Times New Roman" w:cs="Times New Roman"/>
              </w:rPr>
              <w:t>8/01</w:t>
            </w:r>
            <w:r w:rsidRPr="00A31880">
              <w:rPr>
                <w:rFonts w:ascii="Times New Roman" w:eastAsia="標楷體" w:hAnsi="Times New Roman" w:cs="Times New Roman"/>
              </w:rPr>
              <w:t>（一）</w:t>
            </w: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224D45" w:rsidRPr="00A31880">
              <w:rPr>
                <w:rFonts w:ascii="Times New Roman" w:eastAsia="標楷體" w:hAnsi="Times New Roman" w:cs="Times New Roman"/>
              </w:rPr>
              <w:t>8</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30-</w:t>
            </w:r>
            <w:r>
              <w:rPr>
                <w:rFonts w:ascii="Times New Roman" w:eastAsia="標楷體" w:hAnsi="Times New Roman" w:cs="Times New Roman" w:hint="eastAsia"/>
              </w:rPr>
              <w:t>0</w:t>
            </w:r>
            <w:r w:rsidR="00224D45" w:rsidRPr="00A31880">
              <w:rPr>
                <w:rFonts w:ascii="Times New Roman" w:eastAsia="標楷體" w:hAnsi="Times New Roman" w:cs="Times New Roman"/>
              </w:rPr>
              <w:t>9</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報到</w:t>
            </w:r>
          </w:p>
        </w:tc>
        <w:tc>
          <w:tcPr>
            <w:tcW w:w="1984" w:type="dxa"/>
            <w:vAlign w:val="center"/>
          </w:tcPr>
          <w:p w:rsidR="00224D45" w:rsidRPr="00A31880" w:rsidRDefault="00A17712" w:rsidP="00DE53D0">
            <w:pPr>
              <w:tabs>
                <w:tab w:val="left" w:pos="900"/>
              </w:tabs>
              <w:spacing w:line="320" w:lineRule="exact"/>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員林國小</w:t>
            </w:r>
          </w:p>
        </w:tc>
      </w:tr>
      <w:tr w:rsidR="00A31880" w:rsidRPr="00A31880" w:rsidTr="00DE53D0">
        <w:trPr>
          <w:trHeight w:val="399"/>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224D45" w:rsidRPr="00A31880">
              <w:rPr>
                <w:rFonts w:ascii="Times New Roman" w:eastAsia="標楷體" w:hAnsi="Times New Roman" w:cs="Times New Roman"/>
              </w:rPr>
              <w:t>9</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w:t>
            </w:r>
            <w:r>
              <w:rPr>
                <w:rFonts w:ascii="Times New Roman" w:eastAsia="標楷體" w:hAnsi="Times New Roman" w:cs="Times New Roman" w:hint="eastAsia"/>
              </w:rPr>
              <w:t>0</w:t>
            </w:r>
            <w:r w:rsidR="00224D45" w:rsidRPr="00A31880">
              <w:rPr>
                <w:rFonts w:ascii="Times New Roman" w:eastAsia="標楷體" w:hAnsi="Times New Roman" w:cs="Times New Roman"/>
              </w:rPr>
              <w:t>9</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10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開幕式</w:t>
            </w:r>
          </w:p>
        </w:tc>
        <w:tc>
          <w:tcPr>
            <w:tcW w:w="1984" w:type="dxa"/>
            <w:vAlign w:val="center"/>
          </w:tcPr>
          <w:p w:rsidR="00224D45" w:rsidRPr="00A31880" w:rsidRDefault="00A17712" w:rsidP="00DE53D0">
            <w:pPr>
              <w:spacing w:line="320" w:lineRule="exact"/>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員林國小李遠行</w:t>
            </w:r>
            <w:r w:rsidR="00224D45" w:rsidRPr="00A31880">
              <w:rPr>
                <w:rFonts w:ascii="標楷體" w:eastAsia="標楷體" w:hAnsi="標楷體" w:cs="Times New Roman" w:hint="eastAsia"/>
                <w:color w:val="000000" w:themeColor="text1"/>
              </w:rPr>
              <w:t>承辦學校校長</w:t>
            </w:r>
          </w:p>
        </w:tc>
      </w:tr>
      <w:tr w:rsidR="00A31880" w:rsidRPr="00A31880" w:rsidTr="006C09F3">
        <w:trPr>
          <w:trHeight w:val="551"/>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224D45" w:rsidRPr="00A31880">
              <w:rPr>
                <w:rFonts w:ascii="Times New Roman" w:eastAsia="標楷體" w:hAnsi="Times New Roman" w:cs="Times New Roman"/>
              </w:rPr>
              <w:t>9</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10-12</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10</w:t>
            </w:r>
          </w:p>
        </w:tc>
        <w:tc>
          <w:tcPr>
            <w:tcW w:w="3476" w:type="dxa"/>
            <w:vAlign w:val="center"/>
          </w:tcPr>
          <w:p w:rsidR="00224D45" w:rsidRPr="00A31880" w:rsidRDefault="00241CCC"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範例影片賞析、映後座談</w:t>
            </w:r>
          </w:p>
        </w:tc>
        <w:tc>
          <w:tcPr>
            <w:tcW w:w="1984" w:type="dxa"/>
            <w:vAlign w:val="center"/>
          </w:tcPr>
          <w:p w:rsidR="00224D45"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BC0BC3"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AE3A85">
        <w:trPr>
          <w:trHeight w:val="335"/>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12</w:t>
            </w:r>
            <w:r w:rsidRPr="00A31880">
              <w:rPr>
                <w:rFonts w:ascii="Times New Roman" w:eastAsia="標楷體" w:hAnsi="Times New Roman" w:cs="Times New Roman"/>
              </w:rPr>
              <w:t>：</w:t>
            </w:r>
            <w:r w:rsidRPr="00A31880">
              <w:rPr>
                <w:rFonts w:ascii="Times New Roman" w:eastAsia="標楷體" w:hAnsi="Times New Roman" w:cs="Times New Roman"/>
              </w:rPr>
              <w:t>10-13</w:t>
            </w:r>
            <w:r w:rsidRPr="00A31880">
              <w:rPr>
                <w:rFonts w:ascii="Times New Roman" w:eastAsia="標楷體" w:hAnsi="Times New Roman" w:cs="Times New Roman"/>
              </w:rPr>
              <w:t>：</w:t>
            </w:r>
            <w:r w:rsidRPr="00A31880">
              <w:rPr>
                <w:rFonts w:ascii="Times New Roman" w:eastAsia="標楷體" w:hAnsi="Times New Roman" w:cs="Times New Roman"/>
              </w:rPr>
              <w:t>30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午餐、休息</w:t>
            </w:r>
          </w:p>
        </w:tc>
        <w:tc>
          <w:tcPr>
            <w:tcW w:w="1984"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AE3A85">
        <w:trPr>
          <w:trHeight w:val="413"/>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13</w:t>
            </w:r>
            <w:r w:rsidRPr="00A31880">
              <w:rPr>
                <w:rFonts w:ascii="Times New Roman" w:eastAsia="標楷體" w:hAnsi="Times New Roman" w:cs="Times New Roman"/>
              </w:rPr>
              <w:t>：</w:t>
            </w:r>
            <w:r w:rsidRPr="00A31880">
              <w:rPr>
                <w:rFonts w:ascii="Times New Roman" w:eastAsia="標楷體" w:hAnsi="Times New Roman" w:cs="Times New Roman"/>
              </w:rPr>
              <w:t>30-16</w:t>
            </w:r>
            <w:r w:rsidRPr="00A31880">
              <w:rPr>
                <w:rFonts w:ascii="Times New Roman" w:eastAsia="標楷體" w:hAnsi="Times New Roman" w:cs="Times New Roman"/>
              </w:rPr>
              <w:t>：</w:t>
            </w:r>
            <w:r w:rsidRPr="00A31880">
              <w:rPr>
                <w:rFonts w:ascii="Times New Roman" w:eastAsia="標楷體" w:hAnsi="Times New Roman" w:cs="Times New Roman"/>
              </w:rPr>
              <w:t>30</w:t>
            </w:r>
          </w:p>
        </w:tc>
        <w:tc>
          <w:tcPr>
            <w:tcW w:w="3476" w:type="dxa"/>
            <w:vAlign w:val="center"/>
          </w:tcPr>
          <w:p w:rsidR="00224D45" w:rsidRPr="00A31880" w:rsidRDefault="00241CCC" w:rsidP="00DE53D0">
            <w:pPr>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基礎攝影與影像語言</w:t>
            </w:r>
          </w:p>
        </w:tc>
        <w:tc>
          <w:tcPr>
            <w:tcW w:w="1984" w:type="dxa"/>
            <w:vAlign w:val="center"/>
          </w:tcPr>
          <w:p w:rsidR="00224D45"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BC0BC3"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DE53D0">
        <w:trPr>
          <w:trHeight w:val="268"/>
          <w:jc w:val="center"/>
        </w:trPr>
        <w:tc>
          <w:tcPr>
            <w:tcW w:w="1132" w:type="dxa"/>
            <w:vMerge w:val="restart"/>
          </w:tcPr>
          <w:p w:rsidR="00224D45" w:rsidRDefault="003B42B8"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08/02</w:t>
            </w:r>
            <w:r w:rsidR="00224D45" w:rsidRPr="00A31880">
              <w:rPr>
                <w:rFonts w:ascii="Times New Roman" w:eastAsia="標楷體" w:hAnsi="Times New Roman" w:cs="Times New Roman"/>
              </w:rPr>
              <w:t>（二）</w:t>
            </w:r>
          </w:p>
          <w:p w:rsidR="00A31880" w:rsidRDefault="00A31880" w:rsidP="00DE53D0">
            <w:pPr>
              <w:tabs>
                <w:tab w:val="left" w:pos="900"/>
              </w:tabs>
              <w:spacing w:line="320" w:lineRule="exact"/>
              <w:jc w:val="center"/>
              <w:rPr>
                <w:rFonts w:ascii="Times New Roman" w:eastAsia="標楷體" w:hAnsi="Times New Roman" w:cs="Times New Roman"/>
              </w:rPr>
            </w:pPr>
          </w:p>
          <w:p w:rsidR="00A31880" w:rsidRDefault="00A31880" w:rsidP="00DE53D0">
            <w:pPr>
              <w:tabs>
                <w:tab w:val="left" w:pos="900"/>
              </w:tabs>
              <w:spacing w:line="320" w:lineRule="exact"/>
              <w:jc w:val="center"/>
              <w:rPr>
                <w:rFonts w:ascii="Times New Roman" w:eastAsia="標楷體" w:hAnsi="Times New Roman" w:cs="Times New Roman"/>
              </w:rPr>
            </w:pPr>
          </w:p>
          <w:p w:rsidR="00DE53D0" w:rsidRDefault="00DE53D0"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08/02</w:t>
            </w:r>
            <w:r w:rsidRPr="00A31880">
              <w:rPr>
                <w:rFonts w:ascii="Times New Roman" w:eastAsia="標楷體" w:hAnsi="Times New Roman" w:cs="Times New Roman"/>
              </w:rPr>
              <w:t>（二）</w:t>
            </w:r>
          </w:p>
          <w:p w:rsidR="00A31880" w:rsidRPr="00A31880" w:rsidRDefault="00A31880" w:rsidP="00DE53D0">
            <w:pPr>
              <w:tabs>
                <w:tab w:val="left" w:pos="900"/>
              </w:tabs>
              <w:spacing w:line="320" w:lineRule="exact"/>
              <w:jc w:val="center"/>
              <w:rPr>
                <w:rFonts w:ascii="Times New Roman" w:eastAsia="標楷體" w:hAnsi="Times New Roman" w:cs="Times New Roman"/>
              </w:rPr>
            </w:pP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lastRenderedPageBreak/>
              <w:t>0</w:t>
            </w:r>
            <w:r w:rsidR="00224D45" w:rsidRPr="00A31880">
              <w:rPr>
                <w:rFonts w:ascii="Times New Roman" w:eastAsia="標楷體" w:hAnsi="Times New Roman" w:cs="Times New Roman"/>
              </w:rPr>
              <w:t>8</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30-</w:t>
            </w:r>
            <w:r>
              <w:rPr>
                <w:rFonts w:ascii="Times New Roman" w:eastAsia="標楷體" w:hAnsi="Times New Roman" w:cs="Times New Roman" w:hint="eastAsia"/>
              </w:rPr>
              <w:t>0</w:t>
            </w:r>
            <w:r w:rsidR="00224D45" w:rsidRPr="00A31880">
              <w:rPr>
                <w:rFonts w:ascii="Times New Roman" w:eastAsia="標楷體" w:hAnsi="Times New Roman" w:cs="Times New Roman"/>
              </w:rPr>
              <w:t>9</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報到</w:t>
            </w:r>
          </w:p>
        </w:tc>
        <w:tc>
          <w:tcPr>
            <w:tcW w:w="1984"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AE3A85">
        <w:trPr>
          <w:trHeight w:val="505"/>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224D45" w:rsidRPr="00A31880">
              <w:rPr>
                <w:rFonts w:ascii="Times New Roman" w:eastAsia="標楷體" w:hAnsi="Times New Roman" w:cs="Times New Roman"/>
              </w:rPr>
              <w:t>9</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00-12</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w:t>
            </w:r>
          </w:p>
        </w:tc>
        <w:tc>
          <w:tcPr>
            <w:tcW w:w="3476" w:type="dxa"/>
            <w:vAlign w:val="center"/>
          </w:tcPr>
          <w:p w:rsidR="00224D45" w:rsidRPr="00A31880" w:rsidRDefault="00241CCC"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用鏡頭說故事</w:t>
            </w:r>
          </w:p>
        </w:tc>
        <w:tc>
          <w:tcPr>
            <w:tcW w:w="1984" w:type="dxa"/>
            <w:vAlign w:val="center"/>
          </w:tcPr>
          <w:p w:rsidR="00224D45"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lastRenderedPageBreak/>
              <w:t>王教哲</w:t>
            </w:r>
            <w:r w:rsidRPr="00A31880">
              <w:rPr>
                <w:rFonts w:ascii="標楷體" w:eastAsia="標楷體" w:hAnsi="標楷體" w:cs="Times New Roman" w:hint="eastAsia"/>
                <w:color w:val="000000" w:themeColor="text1"/>
                <w:sz w:val="20"/>
                <w:szCs w:val="20"/>
              </w:rPr>
              <w:t>(助理講師)</w:t>
            </w:r>
          </w:p>
        </w:tc>
      </w:tr>
      <w:tr w:rsidR="00A31880" w:rsidRPr="00A31880" w:rsidTr="00AE3A85">
        <w:trPr>
          <w:trHeight w:val="568"/>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12</w:t>
            </w:r>
            <w:r w:rsidRPr="00A31880">
              <w:rPr>
                <w:rFonts w:ascii="Times New Roman" w:eastAsia="標楷體" w:hAnsi="Times New Roman" w:cs="Times New Roman"/>
              </w:rPr>
              <w:t>：</w:t>
            </w:r>
            <w:r w:rsidRPr="00A31880">
              <w:rPr>
                <w:rFonts w:ascii="Times New Roman" w:eastAsia="標楷體" w:hAnsi="Times New Roman" w:cs="Times New Roman"/>
              </w:rPr>
              <w:t>00-13</w:t>
            </w:r>
            <w:r w:rsidRPr="00A31880">
              <w:rPr>
                <w:rFonts w:ascii="Times New Roman" w:eastAsia="標楷體" w:hAnsi="Times New Roman" w:cs="Times New Roman"/>
              </w:rPr>
              <w:t>：</w:t>
            </w:r>
            <w:r w:rsidRPr="00A31880">
              <w:rPr>
                <w:rFonts w:ascii="Times New Roman" w:eastAsia="標楷體" w:hAnsi="Times New Roman" w:cs="Times New Roman"/>
              </w:rPr>
              <w:t>30</w:t>
            </w:r>
          </w:p>
        </w:tc>
        <w:tc>
          <w:tcPr>
            <w:tcW w:w="3476" w:type="dxa"/>
            <w:vAlign w:val="center"/>
          </w:tcPr>
          <w:p w:rsidR="00224D45" w:rsidRPr="00A31880" w:rsidRDefault="00224D45" w:rsidP="00A17712">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午餐</w:t>
            </w:r>
            <w:r w:rsidR="00A17712">
              <w:rPr>
                <w:rFonts w:ascii="標楷體" w:eastAsia="標楷體" w:hAnsi="標楷體" w:cs="Times New Roman" w:hint="eastAsia"/>
                <w:color w:val="000000" w:themeColor="text1"/>
              </w:rPr>
              <w:t>，分組討論</w:t>
            </w:r>
          </w:p>
        </w:tc>
        <w:tc>
          <w:tcPr>
            <w:tcW w:w="1984"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AE3A85">
        <w:trPr>
          <w:trHeight w:val="593"/>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13</w:t>
            </w:r>
            <w:r w:rsidRPr="00A31880">
              <w:rPr>
                <w:rFonts w:ascii="Times New Roman" w:eastAsia="標楷體" w:hAnsi="Times New Roman" w:cs="Times New Roman"/>
              </w:rPr>
              <w:t>：</w:t>
            </w:r>
            <w:r w:rsidRPr="00A31880">
              <w:rPr>
                <w:rFonts w:ascii="Times New Roman" w:eastAsia="標楷體" w:hAnsi="Times New Roman" w:cs="Times New Roman"/>
              </w:rPr>
              <w:t>30-16</w:t>
            </w:r>
            <w:r w:rsidRPr="00A31880">
              <w:rPr>
                <w:rFonts w:ascii="Times New Roman" w:eastAsia="標楷體" w:hAnsi="Times New Roman" w:cs="Times New Roman"/>
              </w:rPr>
              <w:t>：</w:t>
            </w:r>
            <w:r w:rsidRPr="00A31880">
              <w:rPr>
                <w:rFonts w:ascii="Times New Roman" w:eastAsia="標楷體" w:hAnsi="Times New Roman" w:cs="Times New Roman"/>
              </w:rPr>
              <w:t>30</w:t>
            </w:r>
          </w:p>
        </w:tc>
        <w:tc>
          <w:tcPr>
            <w:tcW w:w="3476" w:type="dxa"/>
            <w:vAlign w:val="center"/>
          </w:tcPr>
          <w:p w:rsidR="00224D45" w:rsidRPr="00A31880" w:rsidRDefault="00241CCC"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教育題材短片</w:t>
            </w:r>
          </w:p>
        </w:tc>
        <w:tc>
          <w:tcPr>
            <w:tcW w:w="1984" w:type="dxa"/>
            <w:vAlign w:val="center"/>
          </w:tcPr>
          <w:p w:rsidR="00224D45"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A31880">
        <w:trPr>
          <w:trHeight w:val="386"/>
          <w:jc w:val="center"/>
        </w:trPr>
        <w:tc>
          <w:tcPr>
            <w:tcW w:w="1132" w:type="dxa"/>
            <w:vMerge w:val="restart"/>
            <w:vAlign w:val="center"/>
          </w:tcPr>
          <w:p w:rsidR="00224D45" w:rsidRPr="00A31880" w:rsidRDefault="003B42B8"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08/03</w:t>
            </w:r>
            <w:r w:rsidR="00224D45" w:rsidRPr="00A31880">
              <w:rPr>
                <w:rFonts w:ascii="Times New Roman" w:eastAsia="標楷體" w:hAnsi="Times New Roman" w:cs="Times New Roman"/>
              </w:rPr>
              <w:t>（三）</w:t>
            </w: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224D45" w:rsidRPr="00A31880">
              <w:rPr>
                <w:rFonts w:ascii="Times New Roman" w:eastAsia="標楷體" w:hAnsi="Times New Roman" w:cs="Times New Roman"/>
              </w:rPr>
              <w:t>7</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40-</w:t>
            </w:r>
            <w:r>
              <w:rPr>
                <w:rFonts w:ascii="Times New Roman" w:eastAsia="標楷體" w:hAnsi="Times New Roman" w:cs="Times New Roman" w:hint="eastAsia"/>
              </w:rPr>
              <w:t>0</w:t>
            </w:r>
            <w:r w:rsidR="00224D45" w:rsidRPr="00A31880">
              <w:rPr>
                <w:rFonts w:ascii="Times New Roman" w:eastAsia="標楷體" w:hAnsi="Times New Roman" w:cs="Times New Roman"/>
              </w:rPr>
              <w:t>8</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報到</w:t>
            </w:r>
          </w:p>
        </w:tc>
        <w:tc>
          <w:tcPr>
            <w:tcW w:w="1984"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AE3A85">
        <w:trPr>
          <w:trHeight w:val="548"/>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224D45" w:rsidRPr="00A31880">
              <w:rPr>
                <w:rFonts w:ascii="Times New Roman" w:eastAsia="標楷體" w:hAnsi="Times New Roman" w:cs="Times New Roman"/>
              </w:rPr>
              <w:t>8</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00-12</w:t>
            </w:r>
            <w:r w:rsidR="00224D45" w:rsidRPr="00A31880">
              <w:rPr>
                <w:rFonts w:ascii="Times New Roman" w:eastAsia="標楷體" w:hAnsi="Times New Roman" w:cs="Times New Roman"/>
              </w:rPr>
              <w:t>：</w:t>
            </w:r>
            <w:r w:rsidR="00224D45" w:rsidRPr="00A31880">
              <w:rPr>
                <w:rFonts w:ascii="Times New Roman" w:eastAsia="標楷體" w:hAnsi="Times New Roman" w:cs="Times New Roman"/>
              </w:rPr>
              <w:t>00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分組田野拍攝（一）</w:t>
            </w:r>
          </w:p>
        </w:tc>
        <w:tc>
          <w:tcPr>
            <w:tcW w:w="1984" w:type="dxa"/>
            <w:vAlign w:val="center"/>
          </w:tcPr>
          <w:p w:rsidR="005D2B8A"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5D2B8A"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AE3A85">
        <w:trPr>
          <w:trHeight w:val="431"/>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12</w:t>
            </w:r>
            <w:r w:rsidRPr="00A31880">
              <w:rPr>
                <w:rFonts w:ascii="Times New Roman" w:eastAsia="標楷體" w:hAnsi="Times New Roman" w:cs="Times New Roman"/>
              </w:rPr>
              <w:t>：</w:t>
            </w:r>
            <w:r w:rsidRPr="00A31880">
              <w:rPr>
                <w:rFonts w:ascii="Times New Roman" w:eastAsia="標楷體" w:hAnsi="Times New Roman" w:cs="Times New Roman"/>
              </w:rPr>
              <w:t>00-13</w:t>
            </w:r>
            <w:r w:rsidRPr="00A31880">
              <w:rPr>
                <w:rFonts w:ascii="Times New Roman" w:eastAsia="標楷體" w:hAnsi="Times New Roman" w:cs="Times New Roman"/>
              </w:rPr>
              <w:t>：</w:t>
            </w:r>
            <w:r w:rsidRPr="00A31880">
              <w:rPr>
                <w:rFonts w:ascii="Times New Roman" w:eastAsia="標楷體" w:hAnsi="Times New Roman" w:cs="Times New Roman"/>
              </w:rPr>
              <w:t>00</w:t>
            </w:r>
          </w:p>
        </w:tc>
        <w:tc>
          <w:tcPr>
            <w:tcW w:w="3476" w:type="dxa"/>
            <w:vAlign w:val="center"/>
          </w:tcPr>
          <w:p w:rsidR="00224D45" w:rsidRPr="00A31880" w:rsidRDefault="00A17712"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午餐</w:t>
            </w:r>
            <w:r>
              <w:rPr>
                <w:rFonts w:ascii="標楷體" w:eastAsia="標楷體" w:hAnsi="標楷體" w:cs="Times New Roman" w:hint="eastAsia"/>
                <w:color w:val="000000" w:themeColor="text1"/>
              </w:rPr>
              <w:t>，分組討論</w:t>
            </w:r>
          </w:p>
        </w:tc>
        <w:tc>
          <w:tcPr>
            <w:tcW w:w="1984"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AE3A85">
        <w:trPr>
          <w:trHeight w:val="548"/>
          <w:jc w:val="center"/>
        </w:trPr>
        <w:tc>
          <w:tcPr>
            <w:tcW w:w="1132" w:type="dxa"/>
            <w:vMerge/>
          </w:tcPr>
          <w:p w:rsidR="00224D45" w:rsidRDefault="00224D45" w:rsidP="00DE53D0">
            <w:pPr>
              <w:tabs>
                <w:tab w:val="left" w:pos="900"/>
              </w:tabs>
              <w:spacing w:line="320" w:lineRule="exact"/>
              <w:jc w:val="center"/>
              <w:rPr>
                <w:rFonts w:ascii="標楷體" w:eastAsia="標楷體" w:hAnsi="標楷體" w:cs="Times New Roman"/>
              </w:rPr>
            </w:pPr>
          </w:p>
        </w:tc>
        <w:tc>
          <w:tcPr>
            <w:tcW w:w="1828" w:type="dxa"/>
            <w:vAlign w:val="center"/>
          </w:tcPr>
          <w:p w:rsidR="00224D45" w:rsidRPr="00A31880" w:rsidRDefault="00224D45"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13</w:t>
            </w:r>
            <w:r w:rsidRPr="00A31880">
              <w:rPr>
                <w:rFonts w:ascii="Times New Roman" w:eastAsia="標楷體" w:hAnsi="Times New Roman" w:cs="Times New Roman"/>
              </w:rPr>
              <w:t>：</w:t>
            </w:r>
            <w:r w:rsidRPr="00A31880">
              <w:rPr>
                <w:rFonts w:ascii="Times New Roman" w:eastAsia="標楷體" w:hAnsi="Times New Roman" w:cs="Times New Roman"/>
              </w:rPr>
              <w:t>00-17</w:t>
            </w:r>
            <w:r w:rsidRPr="00A31880">
              <w:rPr>
                <w:rFonts w:ascii="Times New Roman" w:eastAsia="標楷體" w:hAnsi="Times New Roman" w:cs="Times New Roman"/>
              </w:rPr>
              <w:t>：</w:t>
            </w:r>
            <w:r w:rsidRPr="00A31880">
              <w:rPr>
                <w:rFonts w:ascii="Times New Roman" w:eastAsia="標楷體" w:hAnsi="Times New Roman" w:cs="Times New Roman"/>
              </w:rPr>
              <w:t>00</w:t>
            </w:r>
          </w:p>
        </w:tc>
        <w:tc>
          <w:tcPr>
            <w:tcW w:w="3476" w:type="dxa"/>
            <w:vAlign w:val="center"/>
          </w:tcPr>
          <w:p w:rsidR="00224D45" w:rsidRPr="00A31880" w:rsidRDefault="00224D45"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分組田野拍攝（二）</w:t>
            </w:r>
          </w:p>
        </w:tc>
        <w:tc>
          <w:tcPr>
            <w:tcW w:w="1984" w:type="dxa"/>
            <w:vAlign w:val="center"/>
          </w:tcPr>
          <w:p w:rsidR="005D2B8A"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224D45"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A31880">
        <w:trPr>
          <w:trHeight w:val="481"/>
          <w:jc w:val="center"/>
        </w:trPr>
        <w:tc>
          <w:tcPr>
            <w:tcW w:w="1132" w:type="dxa"/>
            <w:vMerge w:val="restart"/>
            <w:vAlign w:val="center"/>
          </w:tcPr>
          <w:p w:rsidR="00D876BA" w:rsidRPr="00A31880" w:rsidRDefault="003B42B8"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08/04</w:t>
            </w:r>
            <w:r w:rsidR="00D876BA" w:rsidRPr="00A31880">
              <w:rPr>
                <w:rFonts w:ascii="Times New Roman" w:eastAsia="標楷體" w:hAnsi="Times New Roman" w:cs="Times New Roman"/>
              </w:rPr>
              <w:t>（四）</w:t>
            </w:r>
          </w:p>
        </w:tc>
        <w:tc>
          <w:tcPr>
            <w:tcW w:w="1828" w:type="dxa"/>
            <w:vAlign w:val="center"/>
          </w:tcPr>
          <w:p w:rsidR="00D876BA"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D876BA" w:rsidRPr="00A31880">
              <w:rPr>
                <w:rFonts w:ascii="Times New Roman" w:eastAsia="標楷體" w:hAnsi="Times New Roman" w:cs="Times New Roman"/>
              </w:rPr>
              <w:t>7</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40-</w:t>
            </w:r>
            <w:r>
              <w:rPr>
                <w:rFonts w:ascii="Times New Roman" w:eastAsia="標楷體" w:hAnsi="Times New Roman" w:cs="Times New Roman" w:hint="eastAsia"/>
              </w:rPr>
              <w:t>0</w:t>
            </w:r>
            <w:r w:rsidR="00D876BA" w:rsidRPr="00A31880">
              <w:rPr>
                <w:rFonts w:ascii="Times New Roman" w:eastAsia="標楷體" w:hAnsi="Times New Roman" w:cs="Times New Roman"/>
              </w:rPr>
              <w:t>8</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00</w:t>
            </w:r>
          </w:p>
        </w:tc>
        <w:tc>
          <w:tcPr>
            <w:tcW w:w="3476" w:type="dxa"/>
            <w:vAlign w:val="center"/>
          </w:tcPr>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報到</w:t>
            </w:r>
          </w:p>
        </w:tc>
        <w:tc>
          <w:tcPr>
            <w:tcW w:w="1984" w:type="dxa"/>
            <w:vAlign w:val="center"/>
          </w:tcPr>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D876BA">
        <w:trPr>
          <w:trHeight w:val="983"/>
          <w:jc w:val="center"/>
        </w:trPr>
        <w:tc>
          <w:tcPr>
            <w:tcW w:w="1132" w:type="dxa"/>
            <w:vMerge/>
          </w:tcPr>
          <w:p w:rsidR="00D876BA" w:rsidRDefault="00D876BA" w:rsidP="00DE53D0">
            <w:pPr>
              <w:tabs>
                <w:tab w:val="left" w:pos="900"/>
              </w:tabs>
              <w:spacing w:line="320" w:lineRule="exact"/>
              <w:jc w:val="center"/>
              <w:rPr>
                <w:rFonts w:ascii="標楷體" w:eastAsia="標楷體" w:hAnsi="標楷體" w:cs="Times New Roman"/>
              </w:rPr>
            </w:pPr>
          </w:p>
        </w:tc>
        <w:tc>
          <w:tcPr>
            <w:tcW w:w="1828" w:type="dxa"/>
            <w:vAlign w:val="center"/>
          </w:tcPr>
          <w:p w:rsidR="00D876BA"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D876BA" w:rsidRPr="00A31880">
              <w:rPr>
                <w:rFonts w:ascii="Times New Roman" w:eastAsia="標楷體" w:hAnsi="Times New Roman" w:cs="Times New Roman"/>
              </w:rPr>
              <w:t>8</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00-12</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00</w:t>
            </w:r>
          </w:p>
        </w:tc>
        <w:tc>
          <w:tcPr>
            <w:tcW w:w="3476" w:type="dxa"/>
            <w:vAlign w:val="center"/>
          </w:tcPr>
          <w:p w:rsidR="00241CCC" w:rsidRPr="00A31880" w:rsidRDefault="00241CCC"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篩選組織素材、</w:t>
            </w:r>
            <w:r w:rsidR="00D876BA" w:rsidRPr="00A31880">
              <w:rPr>
                <w:rFonts w:ascii="標楷體" w:eastAsia="標楷體" w:hAnsi="標楷體" w:cs="Times New Roman" w:hint="eastAsia"/>
                <w:color w:val="000000" w:themeColor="text1"/>
              </w:rPr>
              <w:t>分組剪接、</w:t>
            </w:r>
          </w:p>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proofErr w:type="gramStart"/>
            <w:r w:rsidRPr="00A31880">
              <w:rPr>
                <w:rFonts w:ascii="標楷體" w:eastAsia="標楷體" w:hAnsi="標楷體" w:cs="Times New Roman" w:hint="eastAsia"/>
                <w:color w:val="000000" w:themeColor="text1"/>
              </w:rPr>
              <w:t>粗剪成型</w:t>
            </w:r>
            <w:proofErr w:type="gramEnd"/>
            <w:r w:rsidRPr="00A31880">
              <w:rPr>
                <w:rFonts w:ascii="標楷體" w:eastAsia="標楷體" w:hAnsi="標楷體" w:cs="Times New Roman" w:hint="eastAsia"/>
                <w:color w:val="000000" w:themeColor="text1"/>
              </w:rPr>
              <w:t>（</w:t>
            </w:r>
            <w:r w:rsidR="00241CCC" w:rsidRPr="00A31880">
              <w:rPr>
                <w:rFonts w:ascii="標楷體" w:eastAsia="標楷體" w:hAnsi="標楷體" w:cs="Times New Roman" w:hint="eastAsia"/>
                <w:color w:val="000000" w:themeColor="text1"/>
              </w:rPr>
              <w:t>一</w:t>
            </w:r>
            <w:r w:rsidRPr="00A31880">
              <w:rPr>
                <w:rFonts w:ascii="標楷體" w:eastAsia="標楷體" w:hAnsi="標楷體" w:cs="Times New Roman" w:hint="eastAsia"/>
                <w:color w:val="000000" w:themeColor="text1"/>
              </w:rPr>
              <w:t>）</w:t>
            </w:r>
          </w:p>
        </w:tc>
        <w:tc>
          <w:tcPr>
            <w:tcW w:w="1984" w:type="dxa"/>
            <w:vAlign w:val="center"/>
          </w:tcPr>
          <w:p w:rsidR="005D2B8A"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D876BA" w:rsidRPr="00A31880" w:rsidRDefault="00BC0BC3" w:rsidP="00DE53D0">
            <w:pPr>
              <w:tabs>
                <w:tab w:val="left" w:pos="900"/>
              </w:tabs>
              <w:spacing w:line="320" w:lineRule="exact"/>
              <w:jc w:val="center"/>
              <w:rPr>
                <w:rFonts w:ascii="標楷體" w:eastAsia="標楷體" w:hAnsi="標楷體" w:cs="Times New Roman"/>
                <w:b/>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D876BA">
        <w:trPr>
          <w:trHeight w:val="628"/>
          <w:jc w:val="center"/>
        </w:trPr>
        <w:tc>
          <w:tcPr>
            <w:tcW w:w="1132" w:type="dxa"/>
            <w:vMerge/>
          </w:tcPr>
          <w:p w:rsidR="00D876BA" w:rsidRDefault="00D876BA" w:rsidP="00DE53D0">
            <w:pPr>
              <w:tabs>
                <w:tab w:val="left" w:pos="900"/>
              </w:tabs>
              <w:spacing w:line="320" w:lineRule="exact"/>
              <w:jc w:val="center"/>
              <w:rPr>
                <w:rFonts w:ascii="標楷體" w:eastAsia="標楷體" w:hAnsi="標楷體" w:cs="Times New Roman"/>
              </w:rPr>
            </w:pPr>
          </w:p>
        </w:tc>
        <w:tc>
          <w:tcPr>
            <w:tcW w:w="1828" w:type="dxa"/>
            <w:vAlign w:val="center"/>
          </w:tcPr>
          <w:p w:rsidR="00D876BA" w:rsidRPr="00A31880" w:rsidRDefault="00D876BA"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12</w:t>
            </w:r>
            <w:r w:rsidRPr="00A31880">
              <w:rPr>
                <w:rFonts w:ascii="Times New Roman" w:eastAsia="標楷體" w:hAnsi="Times New Roman" w:cs="Times New Roman"/>
              </w:rPr>
              <w:t>：</w:t>
            </w:r>
            <w:r w:rsidRPr="00A31880">
              <w:rPr>
                <w:rFonts w:ascii="Times New Roman" w:eastAsia="標楷體" w:hAnsi="Times New Roman" w:cs="Times New Roman"/>
              </w:rPr>
              <w:t>00-13</w:t>
            </w:r>
            <w:r w:rsidRPr="00A31880">
              <w:rPr>
                <w:rFonts w:ascii="Times New Roman" w:eastAsia="標楷體" w:hAnsi="Times New Roman" w:cs="Times New Roman"/>
              </w:rPr>
              <w:t>：</w:t>
            </w:r>
            <w:r w:rsidRPr="00A31880">
              <w:rPr>
                <w:rFonts w:ascii="Times New Roman" w:eastAsia="標楷體" w:hAnsi="Times New Roman" w:cs="Times New Roman"/>
              </w:rPr>
              <w:t>00</w:t>
            </w:r>
          </w:p>
        </w:tc>
        <w:tc>
          <w:tcPr>
            <w:tcW w:w="3476" w:type="dxa"/>
            <w:vAlign w:val="center"/>
          </w:tcPr>
          <w:p w:rsidR="00D876BA" w:rsidRPr="00A31880" w:rsidRDefault="00A17712"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午餐</w:t>
            </w:r>
            <w:r>
              <w:rPr>
                <w:rFonts w:ascii="標楷體" w:eastAsia="標楷體" w:hAnsi="標楷體" w:cs="Times New Roman" w:hint="eastAsia"/>
                <w:color w:val="000000" w:themeColor="text1"/>
              </w:rPr>
              <w:t>，分組討論</w:t>
            </w:r>
          </w:p>
        </w:tc>
        <w:tc>
          <w:tcPr>
            <w:tcW w:w="1984" w:type="dxa"/>
            <w:vAlign w:val="center"/>
          </w:tcPr>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D876BA">
        <w:trPr>
          <w:trHeight w:val="876"/>
          <w:jc w:val="center"/>
        </w:trPr>
        <w:tc>
          <w:tcPr>
            <w:tcW w:w="1132" w:type="dxa"/>
            <w:vMerge/>
          </w:tcPr>
          <w:p w:rsidR="00D876BA" w:rsidRDefault="00D876BA" w:rsidP="00DE53D0">
            <w:pPr>
              <w:tabs>
                <w:tab w:val="left" w:pos="900"/>
              </w:tabs>
              <w:spacing w:line="320" w:lineRule="exact"/>
              <w:jc w:val="center"/>
              <w:rPr>
                <w:rFonts w:ascii="標楷體" w:eastAsia="標楷體" w:hAnsi="標楷體" w:cs="Times New Roman"/>
              </w:rPr>
            </w:pPr>
          </w:p>
        </w:tc>
        <w:tc>
          <w:tcPr>
            <w:tcW w:w="1828" w:type="dxa"/>
            <w:vAlign w:val="center"/>
          </w:tcPr>
          <w:p w:rsidR="00D876BA" w:rsidRPr="00A31880" w:rsidRDefault="00D876BA"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13</w:t>
            </w:r>
            <w:r w:rsidRPr="00A31880">
              <w:rPr>
                <w:rFonts w:ascii="Times New Roman" w:eastAsia="標楷體" w:hAnsi="Times New Roman" w:cs="Times New Roman"/>
              </w:rPr>
              <w:t>：</w:t>
            </w:r>
            <w:r w:rsidRPr="00A31880">
              <w:rPr>
                <w:rFonts w:ascii="Times New Roman" w:eastAsia="標楷體" w:hAnsi="Times New Roman" w:cs="Times New Roman"/>
              </w:rPr>
              <w:t>00-1</w:t>
            </w:r>
            <w:r w:rsidR="006C09F3" w:rsidRPr="00A31880">
              <w:rPr>
                <w:rFonts w:ascii="Times New Roman" w:eastAsia="標楷體" w:hAnsi="Times New Roman" w:cs="Times New Roman"/>
              </w:rPr>
              <w:t>7</w:t>
            </w:r>
            <w:r w:rsidRPr="00A31880">
              <w:rPr>
                <w:rFonts w:ascii="Times New Roman" w:eastAsia="標楷體" w:hAnsi="Times New Roman" w:cs="Times New Roman"/>
              </w:rPr>
              <w:t>：</w:t>
            </w:r>
            <w:r w:rsidR="006C09F3" w:rsidRPr="00A31880">
              <w:rPr>
                <w:rFonts w:ascii="Times New Roman" w:eastAsia="標楷體" w:hAnsi="Times New Roman" w:cs="Times New Roman"/>
              </w:rPr>
              <w:t>0</w:t>
            </w:r>
            <w:r w:rsidRPr="00A31880">
              <w:rPr>
                <w:rFonts w:ascii="Times New Roman" w:eastAsia="標楷體" w:hAnsi="Times New Roman" w:cs="Times New Roman"/>
              </w:rPr>
              <w:t>0</w:t>
            </w:r>
          </w:p>
        </w:tc>
        <w:tc>
          <w:tcPr>
            <w:tcW w:w="3476" w:type="dxa"/>
            <w:vAlign w:val="center"/>
          </w:tcPr>
          <w:p w:rsidR="00241CCC" w:rsidRPr="00A31880" w:rsidRDefault="00241CCC"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篩選組織素材、分組剪接、</w:t>
            </w:r>
          </w:p>
          <w:p w:rsidR="00D876BA" w:rsidRPr="00A31880" w:rsidRDefault="00241CCC" w:rsidP="00DE53D0">
            <w:pPr>
              <w:tabs>
                <w:tab w:val="left" w:pos="900"/>
              </w:tabs>
              <w:spacing w:line="320" w:lineRule="exact"/>
              <w:jc w:val="center"/>
              <w:rPr>
                <w:rFonts w:ascii="標楷體" w:eastAsia="標楷體" w:hAnsi="標楷體" w:cs="Times New Roman"/>
                <w:color w:val="000000" w:themeColor="text1"/>
              </w:rPr>
            </w:pPr>
            <w:proofErr w:type="gramStart"/>
            <w:r w:rsidRPr="00A31880">
              <w:rPr>
                <w:rFonts w:ascii="標楷體" w:eastAsia="標楷體" w:hAnsi="標楷體" w:cs="Times New Roman" w:hint="eastAsia"/>
                <w:color w:val="000000" w:themeColor="text1"/>
              </w:rPr>
              <w:t>粗剪成型</w:t>
            </w:r>
            <w:proofErr w:type="gramEnd"/>
            <w:r w:rsidRPr="00A31880">
              <w:rPr>
                <w:rFonts w:ascii="標楷體" w:eastAsia="標楷體" w:hAnsi="標楷體" w:cs="Times New Roman" w:hint="eastAsia"/>
                <w:color w:val="000000" w:themeColor="text1"/>
              </w:rPr>
              <w:t>（二）</w:t>
            </w:r>
          </w:p>
        </w:tc>
        <w:tc>
          <w:tcPr>
            <w:tcW w:w="1984" w:type="dxa"/>
            <w:vAlign w:val="center"/>
          </w:tcPr>
          <w:p w:rsidR="005D2B8A"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外聘林武佐教授</w:t>
            </w:r>
          </w:p>
          <w:p w:rsidR="005D2B8A"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w:t>
            </w:r>
            <w:r w:rsidR="005D2B8A" w:rsidRPr="00A31880">
              <w:rPr>
                <w:rFonts w:ascii="標楷體" w:eastAsia="標楷體" w:hAnsi="標楷體" w:cs="Times New Roman" w:hint="eastAsia"/>
                <w:color w:val="000000" w:themeColor="text1"/>
              </w:rPr>
              <w:t>婷婷</w:t>
            </w:r>
            <w:r w:rsidR="00BC0BC3" w:rsidRPr="00A31880">
              <w:rPr>
                <w:rFonts w:ascii="標楷體" w:eastAsia="標楷體" w:hAnsi="標楷體" w:cs="Times New Roman" w:hint="eastAsia"/>
                <w:color w:val="000000" w:themeColor="text1"/>
                <w:sz w:val="20"/>
                <w:szCs w:val="20"/>
              </w:rPr>
              <w:t>(助理講師)</w:t>
            </w:r>
          </w:p>
          <w:p w:rsidR="00D876BA"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A31880">
        <w:trPr>
          <w:trHeight w:val="490"/>
          <w:jc w:val="center"/>
        </w:trPr>
        <w:tc>
          <w:tcPr>
            <w:tcW w:w="1132" w:type="dxa"/>
            <w:vMerge w:val="restart"/>
            <w:vAlign w:val="center"/>
          </w:tcPr>
          <w:p w:rsidR="00D876BA" w:rsidRPr="00A31880" w:rsidRDefault="003B42B8"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08/05</w:t>
            </w:r>
            <w:r w:rsidR="00D876BA" w:rsidRPr="00A31880">
              <w:rPr>
                <w:rFonts w:ascii="Times New Roman" w:eastAsia="標楷體" w:hAnsi="Times New Roman" w:cs="Times New Roman"/>
              </w:rPr>
              <w:t>（五）</w:t>
            </w:r>
          </w:p>
        </w:tc>
        <w:tc>
          <w:tcPr>
            <w:tcW w:w="1828" w:type="dxa"/>
            <w:vAlign w:val="center"/>
          </w:tcPr>
          <w:p w:rsidR="00D876BA"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D876BA" w:rsidRPr="00A31880">
              <w:rPr>
                <w:rFonts w:ascii="Times New Roman" w:eastAsia="標楷體" w:hAnsi="Times New Roman" w:cs="Times New Roman"/>
              </w:rPr>
              <w:t>7</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40-</w:t>
            </w:r>
            <w:r>
              <w:rPr>
                <w:rFonts w:ascii="Times New Roman" w:eastAsia="標楷體" w:hAnsi="Times New Roman" w:cs="Times New Roman" w:hint="eastAsia"/>
              </w:rPr>
              <w:t>0</w:t>
            </w:r>
            <w:r w:rsidR="00D876BA" w:rsidRPr="00A31880">
              <w:rPr>
                <w:rFonts w:ascii="Times New Roman" w:eastAsia="標楷體" w:hAnsi="Times New Roman" w:cs="Times New Roman"/>
              </w:rPr>
              <w:t>8</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00</w:t>
            </w:r>
          </w:p>
        </w:tc>
        <w:tc>
          <w:tcPr>
            <w:tcW w:w="3476" w:type="dxa"/>
            <w:vAlign w:val="center"/>
          </w:tcPr>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報到</w:t>
            </w:r>
          </w:p>
        </w:tc>
        <w:tc>
          <w:tcPr>
            <w:tcW w:w="1984" w:type="dxa"/>
            <w:vAlign w:val="center"/>
          </w:tcPr>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D876BA">
        <w:trPr>
          <w:trHeight w:val="908"/>
          <w:jc w:val="center"/>
        </w:trPr>
        <w:tc>
          <w:tcPr>
            <w:tcW w:w="1132" w:type="dxa"/>
            <w:vMerge/>
          </w:tcPr>
          <w:p w:rsidR="00D876BA" w:rsidRDefault="00D876BA" w:rsidP="00DE53D0">
            <w:pPr>
              <w:tabs>
                <w:tab w:val="left" w:pos="900"/>
              </w:tabs>
              <w:spacing w:line="320" w:lineRule="exact"/>
              <w:jc w:val="center"/>
              <w:rPr>
                <w:rFonts w:ascii="標楷體" w:eastAsia="標楷體" w:hAnsi="標楷體" w:cs="Times New Roman"/>
              </w:rPr>
            </w:pPr>
          </w:p>
        </w:tc>
        <w:tc>
          <w:tcPr>
            <w:tcW w:w="1828" w:type="dxa"/>
            <w:vAlign w:val="center"/>
          </w:tcPr>
          <w:p w:rsidR="00D876BA" w:rsidRPr="00A31880" w:rsidRDefault="00A31880" w:rsidP="00DE53D0">
            <w:pPr>
              <w:tabs>
                <w:tab w:val="left" w:pos="900"/>
              </w:tabs>
              <w:spacing w:line="320" w:lineRule="exact"/>
              <w:jc w:val="center"/>
              <w:rPr>
                <w:rFonts w:ascii="Times New Roman" w:eastAsia="標楷體" w:hAnsi="Times New Roman" w:cs="Times New Roman"/>
              </w:rPr>
            </w:pPr>
            <w:r>
              <w:rPr>
                <w:rFonts w:ascii="Times New Roman" w:eastAsia="標楷體" w:hAnsi="Times New Roman" w:cs="Times New Roman" w:hint="eastAsia"/>
              </w:rPr>
              <w:t>0</w:t>
            </w:r>
            <w:r w:rsidR="00D876BA" w:rsidRPr="00A31880">
              <w:rPr>
                <w:rFonts w:ascii="Times New Roman" w:eastAsia="標楷體" w:hAnsi="Times New Roman" w:cs="Times New Roman"/>
              </w:rPr>
              <w:t>8</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00-12</w:t>
            </w:r>
            <w:r w:rsidR="00D876BA" w:rsidRPr="00A31880">
              <w:rPr>
                <w:rFonts w:ascii="Times New Roman" w:eastAsia="標楷體" w:hAnsi="Times New Roman" w:cs="Times New Roman"/>
              </w:rPr>
              <w:t>：</w:t>
            </w:r>
            <w:r w:rsidR="00D876BA" w:rsidRPr="00A31880">
              <w:rPr>
                <w:rFonts w:ascii="Times New Roman" w:eastAsia="標楷體" w:hAnsi="Times New Roman" w:cs="Times New Roman"/>
              </w:rPr>
              <w:t>00</w:t>
            </w:r>
          </w:p>
        </w:tc>
        <w:tc>
          <w:tcPr>
            <w:tcW w:w="3476" w:type="dxa"/>
            <w:vAlign w:val="center"/>
          </w:tcPr>
          <w:p w:rsidR="00241CCC" w:rsidRPr="00A31880" w:rsidRDefault="00241CCC"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篩選組織素材、分組剪接、</w:t>
            </w:r>
          </w:p>
          <w:p w:rsidR="00D876BA" w:rsidRPr="00A31880" w:rsidRDefault="00241CCC" w:rsidP="00DE53D0">
            <w:pPr>
              <w:tabs>
                <w:tab w:val="left" w:pos="900"/>
              </w:tabs>
              <w:spacing w:line="320" w:lineRule="exact"/>
              <w:jc w:val="center"/>
              <w:rPr>
                <w:rFonts w:ascii="標楷體" w:eastAsia="標楷體" w:hAnsi="標楷體" w:cs="Times New Roman"/>
                <w:color w:val="000000" w:themeColor="text1"/>
              </w:rPr>
            </w:pPr>
            <w:proofErr w:type="gramStart"/>
            <w:r w:rsidRPr="00A31880">
              <w:rPr>
                <w:rFonts w:ascii="標楷體" w:eastAsia="標楷體" w:hAnsi="標楷體" w:cs="Times New Roman" w:hint="eastAsia"/>
                <w:color w:val="000000" w:themeColor="text1"/>
              </w:rPr>
              <w:t>粗剪成型</w:t>
            </w:r>
            <w:proofErr w:type="gramEnd"/>
            <w:r w:rsidRPr="00A31880">
              <w:rPr>
                <w:rFonts w:ascii="標楷體" w:eastAsia="標楷體" w:hAnsi="標楷體" w:cs="Times New Roman" w:hint="eastAsia"/>
                <w:color w:val="000000" w:themeColor="text1"/>
              </w:rPr>
              <w:t>（三）</w:t>
            </w:r>
          </w:p>
        </w:tc>
        <w:tc>
          <w:tcPr>
            <w:tcW w:w="1984" w:type="dxa"/>
            <w:vAlign w:val="center"/>
          </w:tcPr>
          <w:p w:rsidR="005D2B8A" w:rsidRPr="00A31880" w:rsidRDefault="00471D3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w:t>
            </w:r>
            <w:r w:rsidR="005D2B8A" w:rsidRPr="00A31880">
              <w:rPr>
                <w:rFonts w:ascii="標楷體" w:eastAsia="標楷體" w:hAnsi="標楷體" w:cs="Times New Roman" w:hint="eastAsia"/>
                <w:color w:val="000000" w:themeColor="text1"/>
              </w:rPr>
              <w:t>李建成教授</w:t>
            </w:r>
          </w:p>
          <w:p w:rsidR="003A58C3" w:rsidRPr="00A31880" w:rsidRDefault="003A58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D876BA"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p>
        </w:tc>
      </w:tr>
      <w:tr w:rsidR="00A31880" w:rsidRPr="00A31880" w:rsidTr="00AE3A85">
        <w:trPr>
          <w:trHeight w:val="457"/>
          <w:jc w:val="center"/>
        </w:trPr>
        <w:tc>
          <w:tcPr>
            <w:tcW w:w="1132" w:type="dxa"/>
            <w:vMerge/>
          </w:tcPr>
          <w:p w:rsidR="00D876BA" w:rsidRDefault="00D876BA" w:rsidP="00DE53D0">
            <w:pPr>
              <w:tabs>
                <w:tab w:val="left" w:pos="900"/>
              </w:tabs>
              <w:spacing w:line="320" w:lineRule="exact"/>
              <w:jc w:val="center"/>
              <w:rPr>
                <w:rFonts w:ascii="標楷體" w:eastAsia="標楷體" w:hAnsi="標楷體" w:cs="Times New Roman"/>
              </w:rPr>
            </w:pPr>
          </w:p>
        </w:tc>
        <w:tc>
          <w:tcPr>
            <w:tcW w:w="1828" w:type="dxa"/>
            <w:vAlign w:val="center"/>
          </w:tcPr>
          <w:p w:rsidR="00D876BA" w:rsidRPr="00A31880" w:rsidRDefault="00D876BA"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12</w:t>
            </w:r>
            <w:r w:rsidRPr="00A31880">
              <w:rPr>
                <w:rFonts w:ascii="Times New Roman" w:eastAsia="標楷體" w:hAnsi="Times New Roman" w:cs="Times New Roman"/>
              </w:rPr>
              <w:t>：</w:t>
            </w:r>
            <w:r w:rsidRPr="00A31880">
              <w:rPr>
                <w:rFonts w:ascii="Times New Roman" w:eastAsia="標楷體" w:hAnsi="Times New Roman" w:cs="Times New Roman"/>
              </w:rPr>
              <w:t>00-13</w:t>
            </w:r>
            <w:r w:rsidRPr="00A31880">
              <w:rPr>
                <w:rFonts w:ascii="Times New Roman" w:eastAsia="標楷體" w:hAnsi="Times New Roman" w:cs="Times New Roman"/>
              </w:rPr>
              <w:t>：</w:t>
            </w:r>
            <w:r w:rsidRPr="00A31880">
              <w:rPr>
                <w:rFonts w:ascii="Times New Roman" w:eastAsia="標楷體" w:hAnsi="Times New Roman" w:cs="Times New Roman"/>
              </w:rPr>
              <w:t>00</w:t>
            </w:r>
          </w:p>
        </w:tc>
        <w:tc>
          <w:tcPr>
            <w:tcW w:w="3476" w:type="dxa"/>
            <w:vAlign w:val="center"/>
          </w:tcPr>
          <w:p w:rsidR="00D876BA" w:rsidRPr="00A31880" w:rsidRDefault="00A17712"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午餐</w:t>
            </w:r>
            <w:r>
              <w:rPr>
                <w:rFonts w:ascii="標楷體" w:eastAsia="標楷體" w:hAnsi="標楷體" w:cs="Times New Roman" w:hint="eastAsia"/>
                <w:color w:val="000000" w:themeColor="text1"/>
              </w:rPr>
              <w:t>，分組討論</w:t>
            </w:r>
          </w:p>
        </w:tc>
        <w:tc>
          <w:tcPr>
            <w:tcW w:w="1984" w:type="dxa"/>
            <w:vAlign w:val="center"/>
          </w:tcPr>
          <w:p w:rsidR="00D876BA" w:rsidRPr="00A31880" w:rsidRDefault="00D876B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承辦學校</w:t>
            </w:r>
          </w:p>
        </w:tc>
      </w:tr>
      <w:tr w:rsidR="00A31880" w:rsidRPr="00A31880" w:rsidTr="00AE3A85">
        <w:trPr>
          <w:trHeight w:val="952"/>
          <w:jc w:val="center"/>
        </w:trPr>
        <w:tc>
          <w:tcPr>
            <w:tcW w:w="1132" w:type="dxa"/>
            <w:vMerge/>
          </w:tcPr>
          <w:p w:rsidR="00D876BA" w:rsidRDefault="00D876BA" w:rsidP="00DE53D0">
            <w:pPr>
              <w:tabs>
                <w:tab w:val="left" w:pos="900"/>
              </w:tabs>
              <w:spacing w:line="320" w:lineRule="exact"/>
              <w:jc w:val="center"/>
              <w:rPr>
                <w:rFonts w:ascii="標楷體" w:eastAsia="標楷體" w:hAnsi="標楷體" w:cs="Times New Roman"/>
              </w:rPr>
            </w:pPr>
          </w:p>
        </w:tc>
        <w:tc>
          <w:tcPr>
            <w:tcW w:w="1828" w:type="dxa"/>
            <w:vAlign w:val="center"/>
          </w:tcPr>
          <w:p w:rsidR="00D876BA" w:rsidRPr="00A31880" w:rsidRDefault="006C09F3" w:rsidP="00DE53D0">
            <w:pPr>
              <w:tabs>
                <w:tab w:val="left" w:pos="900"/>
              </w:tabs>
              <w:spacing w:line="320" w:lineRule="exact"/>
              <w:jc w:val="center"/>
              <w:rPr>
                <w:rFonts w:ascii="Times New Roman" w:eastAsia="標楷體" w:hAnsi="Times New Roman" w:cs="Times New Roman"/>
              </w:rPr>
            </w:pPr>
            <w:r w:rsidRPr="00A31880">
              <w:rPr>
                <w:rFonts w:ascii="Times New Roman" w:eastAsia="標楷體" w:hAnsi="Times New Roman" w:cs="Times New Roman"/>
              </w:rPr>
              <w:t>13</w:t>
            </w:r>
            <w:r w:rsidRPr="00A31880">
              <w:rPr>
                <w:rFonts w:ascii="Times New Roman" w:eastAsia="標楷體" w:hAnsi="Times New Roman" w:cs="Times New Roman"/>
              </w:rPr>
              <w:t>：</w:t>
            </w:r>
            <w:r w:rsidRPr="00A31880">
              <w:rPr>
                <w:rFonts w:ascii="Times New Roman" w:eastAsia="標楷體" w:hAnsi="Times New Roman" w:cs="Times New Roman"/>
              </w:rPr>
              <w:t>00-17</w:t>
            </w:r>
            <w:r w:rsidRPr="00A31880">
              <w:rPr>
                <w:rFonts w:ascii="Times New Roman" w:eastAsia="標楷體" w:hAnsi="Times New Roman" w:cs="Times New Roman"/>
              </w:rPr>
              <w:t>：</w:t>
            </w:r>
            <w:r w:rsidRPr="00A31880">
              <w:rPr>
                <w:rFonts w:ascii="Times New Roman" w:eastAsia="標楷體" w:hAnsi="Times New Roman" w:cs="Times New Roman"/>
              </w:rPr>
              <w:t>00</w:t>
            </w:r>
          </w:p>
        </w:tc>
        <w:tc>
          <w:tcPr>
            <w:tcW w:w="3476" w:type="dxa"/>
            <w:vAlign w:val="center"/>
          </w:tcPr>
          <w:p w:rsidR="00D876BA" w:rsidRPr="00A31880" w:rsidRDefault="006C09F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color w:val="000000" w:themeColor="text1"/>
              </w:rPr>
              <w:t>成果分享</w:t>
            </w:r>
            <w:r w:rsidR="00BC0BC3" w:rsidRPr="00A31880">
              <w:rPr>
                <w:rFonts w:ascii="標楷體" w:eastAsia="標楷體" w:hAnsi="標楷體" w:cs="Times New Roman" w:hint="eastAsia"/>
                <w:color w:val="000000" w:themeColor="text1"/>
              </w:rPr>
              <w:t>、</w:t>
            </w:r>
            <w:r w:rsidR="00241CCC" w:rsidRPr="00A31880">
              <w:rPr>
                <w:rFonts w:ascii="標楷體" w:eastAsia="標楷體" w:hAnsi="標楷體" w:cs="Times New Roman" w:hint="eastAsia"/>
                <w:color w:val="000000" w:themeColor="text1"/>
              </w:rPr>
              <w:t>講評</w:t>
            </w:r>
          </w:p>
          <w:p w:rsidR="00BC0BC3"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實務QA</w:t>
            </w:r>
          </w:p>
        </w:tc>
        <w:tc>
          <w:tcPr>
            <w:tcW w:w="1984" w:type="dxa"/>
            <w:vAlign w:val="center"/>
          </w:tcPr>
          <w:p w:rsidR="005D2B8A" w:rsidRPr="00A31880" w:rsidRDefault="005D2B8A"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外聘李建成教授</w:t>
            </w:r>
          </w:p>
          <w:p w:rsidR="0061144A" w:rsidRPr="00A31880" w:rsidRDefault="0061144A" w:rsidP="0061144A">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何婷婷</w:t>
            </w:r>
            <w:r w:rsidRPr="00A31880">
              <w:rPr>
                <w:rFonts w:ascii="標楷體" w:eastAsia="標楷體" w:hAnsi="標楷體" w:cs="Times New Roman" w:hint="eastAsia"/>
                <w:color w:val="000000" w:themeColor="text1"/>
                <w:sz w:val="20"/>
                <w:szCs w:val="20"/>
              </w:rPr>
              <w:t>(助理講師)</w:t>
            </w:r>
          </w:p>
          <w:p w:rsidR="00D876BA" w:rsidRPr="00A31880" w:rsidRDefault="0061144A" w:rsidP="0061144A">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王教哲</w:t>
            </w:r>
            <w:r w:rsidRPr="00A31880">
              <w:rPr>
                <w:rFonts w:ascii="標楷體" w:eastAsia="標楷體" w:hAnsi="標楷體" w:cs="Times New Roman" w:hint="eastAsia"/>
                <w:color w:val="000000" w:themeColor="text1"/>
                <w:sz w:val="20"/>
                <w:szCs w:val="20"/>
              </w:rPr>
              <w:t>(助理講師)</w:t>
            </w:r>
            <w:r w:rsidR="00BC0BC3" w:rsidRPr="00A31880">
              <w:rPr>
                <w:rFonts w:ascii="標楷體" w:eastAsia="標楷體" w:hAnsi="標楷體" w:cs="Times New Roman" w:hint="eastAsia"/>
                <w:color w:val="000000" w:themeColor="text1"/>
              </w:rPr>
              <w:t>林美蘭</w:t>
            </w:r>
            <w:r w:rsidR="00BC0BC3" w:rsidRPr="00A31880">
              <w:rPr>
                <w:rFonts w:ascii="標楷體" w:eastAsia="標楷體" w:hAnsi="標楷體" w:cs="Times New Roman" w:hint="eastAsia"/>
                <w:color w:val="000000" w:themeColor="text1"/>
                <w:sz w:val="20"/>
                <w:szCs w:val="20"/>
              </w:rPr>
              <w:t>(助理講師)</w:t>
            </w:r>
          </w:p>
          <w:p w:rsidR="00BC0BC3" w:rsidRPr="00A31880" w:rsidRDefault="00BC0BC3" w:rsidP="00DE53D0">
            <w:pPr>
              <w:tabs>
                <w:tab w:val="left" w:pos="900"/>
              </w:tabs>
              <w:spacing w:line="320" w:lineRule="exact"/>
              <w:jc w:val="center"/>
              <w:rPr>
                <w:rFonts w:ascii="標楷體" w:eastAsia="標楷體" w:hAnsi="標楷體" w:cs="Times New Roman"/>
                <w:color w:val="000000" w:themeColor="text1"/>
              </w:rPr>
            </w:pPr>
            <w:r w:rsidRPr="00A31880">
              <w:rPr>
                <w:rFonts w:ascii="標楷體" w:eastAsia="標楷體" w:hAnsi="標楷體" w:cs="Times New Roman" w:hint="eastAsia"/>
                <w:color w:val="000000" w:themeColor="text1"/>
              </w:rPr>
              <w:t>呂威儀</w:t>
            </w:r>
            <w:r w:rsidRPr="00A31880">
              <w:rPr>
                <w:rFonts w:ascii="標楷體" w:eastAsia="標楷體" w:hAnsi="標楷體" w:cs="Times New Roman" w:hint="eastAsia"/>
                <w:color w:val="000000" w:themeColor="text1"/>
                <w:sz w:val="20"/>
                <w:szCs w:val="20"/>
              </w:rPr>
              <w:t>(助理講師)</w:t>
            </w:r>
          </w:p>
        </w:tc>
      </w:tr>
    </w:tbl>
    <w:p w:rsidR="004479C9" w:rsidRDefault="005F7FC1" w:rsidP="00AA45E7">
      <w:pPr>
        <w:spacing w:line="480" w:lineRule="exact"/>
        <w:rPr>
          <w:rFonts w:ascii="Times New Roman" w:eastAsia="標楷體" w:hAnsi="標楷體" w:cs="Times New Roman"/>
          <w:b/>
          <w:bCs/>
        </w:rPr>
      </w:pPr>
      <w:r>
        <w:rPr>
          <w:rFonts w:ascii="Times New Roman" w:eastAsia="標楷體" w:hAnsi="標楷體" w:cs="Times New Roman" w:hint="eastAsia"/>
          <w:b/>
          <w:bCs/>
        </w:rPr>
        <w:t xml:space="preserve"> </w:t>
      </w:r>
    </w:p>
    <w:p w:rsidR="004479C9" w:rsidRDefault="004479C9">
      <w:pPr>
        <w:widowControl/>
        <w:rPr>
          <w:rFonts w:ascii="Times New Roman" w:eastAsia="標楷體" w:hAnsi="標楷體" w:cs="Times New Roman"/>
          <w:b/>
          <w:bCs/>
        </w:rPr>
      </w:pPr>
      <w:r>
        <w:rPr>
          <w:rFonts w:ascii="Times New Roman" w:eastAsia="標楷體" w:hAnsi="標楷體" w:cs="Times New Roman"/>
          <w:b/>
          <w:bCs/>
        </w:rPr>
        <w:br w:type="page"/>
      </w:r>
    </w:p>
    <w:p w:rsidR="005F7FC1" w:rsidRDefault="005F7FC1" w:rsidP="00AA45E7">
      <w:pPr>
        <w:spacing w:line="480" w:lineRule="exact"/>
        <w:rPr>
          <w:rFonts w:ascii="標楷體" w:eastAsia="標楷體" w:hAnsi="標楷體" w:cs="Times New Roman"/>
          <w:b/>
          <w:bCs/>
        </w:rPr>
      </w:pPr>
      <w:r>
        <w:rPr>
          <w:rFonts w:ascii="標楷體" w:eastAsia="標楷體" w:hAnsi="標楷體" w:cs="Times New Roman" w:hint="eastAsia"/>
          <w:b/>
          <w:bCs/>
        </w:rPr>
        <w:lastRenderedPageBreak/>
        <w:t>*外聘講師簡介</w:t>
      </w: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gridCol w:w="425"/>
        <w:gridCol w:w="1732"/>
      </w:tblGrid>
      <w:tr w:rsidR="00FE2A39" w:rsidTr="00FE2A39">
        <w:tc>
          <w:tcPr>
            <w:tcW w:w="8394" w:type="dxa"/>
            <w:gridSpan w:val="3"/>
          </w:tcPr>
          <w:p w:rsidR="00FE2A39" w:rsidRPr="00FE2A39" w:rsidRDefault="00FE2A39" w:rsidP="009F1B30">
            <w:pPr>
              <w:spacing w:line="480" w:lineRule="exact"/>
              <w:rPr>
                <w:rFonts w:ascii="Times New Roman" w:eastAsia="標楷體" w:hAnsi="標楷體" w:cs="Times New Roman"/>
                <w:bCs/>
              </w:rPr>
            </w:pPr>
            <w:r w:rsidRPr="00FE2A39">
              <w:rPr>
                <w:rFonts w:ascii="標楷體" w:eastAsia="標楷體" w:hAnsi="標楷體" w:cs="Times New Roman" w:hint="eastAsia"/>
                <w:bCs/>
              </w:rPr>
              <w:t>(</w:t>
            </w:r>
            <w:proofErr w:type="gramStart"/>
            <w:r w:rsidRPr="00FE2A39">
              <w:rPr>
                <w:rFonts w:ascii="標楷體" w:eastAsia="標楷體" w:hAnsi="標楷體" w:cs="Times New Roman" w:hint="eastAsia"/>
                <w:bCs/>
              </w:rPr>
              <w:t>一</w:t>
            </w:r>
            <w:proofErr w:type="gramEnd"/>
            <w:r w:rsidRPr="00FE2A39">
              <w:rPr>
                <w:rFonts w:ascii="標楷體" w:eastAsia="標楷體" w:hAnsi="標楷體" w:cs="Times New Roman" w:hint="eastAsia"/>
                <w:bCs/>
              </w:rPr>
              <w:t>)李建成老師</w:t>
            </w:r>
          </w:p>
        </w:tc>
      </w:tr>
      <w:tr w:rsidR="00FE2A39" w:rsidTr="00FE2A39">
        <w:tc>
          <w:tcPr>
            <w:tcW w:w="6237" w:type="dxa"/>
          </w:tcPr>
          <w:p w:rsidR="00FE2A39" w:rsidRPr="00FE2A39" w:rsidRDefault="00FE2A39" w:rsidP="00FE2A39">
            <w:pPr>
              <w:jc w:val="both"/>
              <w:rPr>
                <w:rFonts w:ascii="Times New Roman" w:eastAsia="標楷體" w:hAnsi="標楷體" w:cs="Times New Roman"/>
                <w:bCs/>
              </w:rPr>
            </w:pPr>
            <w:r w:rsidRPr="00471D33">
              <w:rPr>
                <w:rFonts w:ascii="Times New Roman" w:eastAsia="標楷體" w:hAnsi="標楷體" w:cs="Times New Roman" w:hint="eastAsia"/>
                <w:bCs/>
              </w:rPr>
              <w:t>政治大學廣播電視研究所文學碩士，文化大學戲劇系影劇組畢業，曾經擔任高職電影電視科專任教師，目前為逢甲大學通識教育中心專任助理教授、駐校藝術指導、獨立影像工作者。影像作品：《移動教室》優良教育影片作品徵集個人創作組優等；《看見蘭陽的曙光》優良教育影片作品徵</w:t>
            </w:r>
          </w:p>
        </w:tc>
        <w:tc>
          <w:tcPr>
            <w:tcW w:w="2157" w:type="dxa"/>
            <w:gridSpan w:val="2"/>
          </w:tcPr>
          <w:p w:rsidR="00FE2A39" w:rsidRDefault="00FE2A39" w:rsidP="00FE2A39">
            <w:pPr>
              <w:jc w:val="center"/>
              <w:rPr>
                <w:rFonts w:ascii="標楷體" w:eastAsia="標楷體" w:hAnsi="標楷體" w:cs="Times New Roman"/>
                <w:b/>
                <w:bCs/>
              </w:rPr>
            </w:pPr>
            <w:r>
              <w:rPr>
                <w:rFonts w:ascii="標楷體" w:eastAsia="標楷體" w:hAnsi="標楷體" w:cs="Times New Roman" w:hint="eastAsia"/>
                <w:b/>
                <w:bCs/>
                <w:noProof/>
              </w:rPr>
              <w:drawing>
                <wp:inline distT="0" distB="0" distL="0" distR="0" wp14:anchorId="4A7A9696" wp14:editId="5BEFC644">
                  <wp:extent cx="1217111" cy="1014046"/>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72384597.jpg"/>
                          <pic:cNvPicPr/>
                        </pic:nvPicPr>
                        <pic:blipFill>
                          <a:blip r:embed="rId8">
                            <a:extLst>
                              <a:ext uri="{28A0092B-C50C-407E-A947-70E740481C1C}">
                                <a14:useLocalDpi xmlns:a14="http://schemas.microsoft.com/office/drawing/2010/main" val="0"/>
                              </a:ext>
                            </a:extLst>
                          </a:blip>
                          <a:stretch>
                            <a:fillRect/>
                          </a:stretch>
                        </pic:blipFill>
                        <pic:spPr>
                          <a:xfrm>
                            <a:off x="0" y="0"/>
                            <a:ext cx="1217305" cy="1014208"/>
                          </a:xfrm>
                          <a:prstGeom prst="rect">
                            <a:avLst/>
                          </a:prstGeom>
                        </pic:spPr>
                      </pic:pic>
                    </a:graphicData>
                  </a:graphic>
                </wp:inline>
              </w:drawing>
            </w:r>
          </w:p>
        </w:tc>
      </w:tr>
      <w:tr w:rsidR="00FE2A39" w:rsidTr="00FE2A39">
        <w:tc>
          <w:tcPr>
            <w:tcW w:w="8394" w:type="dxa"/>
            <w:gridSpan w:val="3"/>
          </w:tcPr>
          <w:p w:rsidR="00FE2A39" w:rsidRDefault="00FE2A39" w:rsidP="00FE2A39">
            <w:pPr>
              <w:rPr>
                <w:rFonts w:ascii="標楷體" w:eastAsia="標楷體" w:hAnsi="標楷體" w:cs="Times New Roman"/>
                <w:b/>
                <w:bCs/>
              </w:rPr>
            </w:pPr>
            <w:r w:rsidRPr="00471D33">
              <w:rPr>
                <w:rFonts w:ascii="Times New Roman" w:eastAsia="標楷體" w:hAnsi="標楷體" w:cs="Times New Roman" w:hint="eastAsia"/>
                <w:bCs/>
              </w:rPr>
              <w:t>集個人創作組優等、</w:t>
            </w:r>
            <w:proofErr w:type="gramStart"/>
            <w:r w:rsidRPr="00471D33">
              <w:rPr>
                <w:rFonts w:ascii="Times New Roman" w:eastAsia="標楷體" w:hAnsi="標楷體" w:cs="Times New Roman" w:hint="eastAsia"/>
                <w:bCs/>
              </w:rPr>
              <w:t>噶瑪</w:t>
            </w:r>
            <w:proofErr w:type="gramEnd"/>
            <w:r w:rsidRPr="00471D33">
              <w:rPr>
                <w:rFonts w:ascii="Times New Roman" w:eastAsia="標楷體" w:hAnsi="標楷體" w:cs="Times New Roman" w:hint="eastAsia"/>
                <w:bCs/>
              </w:rPr>
              <w:t>蘭國際短片節競賽影片；《聽見遠方的聲音》</w:t>
            </w:r>
            <w:proofErr w:type="gramStart"/>
            <w:r w:rsidRPr="00471D33">
              <w:rPr>
                <w:rFonts w:ascii="Times New Roman" w:eastAsia="標楷體" w:hAnsi="標楷體" w:cs="Times New Roman" w:hint="eastAsia"/>
                <w:bCs/>
              </w:rPr>
              <w:t>神洲</w:t>
            </w:r>
            <w:proofErr w:type="gramEnd"/>
            <w:r w:rsidRPr="00471D33">
              <w:rPr>
                <w:rFonts w:ascii="Times New Roman" w:eastAsia="標楷體" w:hAnsi="標楷體" w:cs="Times New Roman" w:hint="eastAsia"/>
                <w:bCs/>
              </w:rPr>
              <w:t>國際電影節入圍影片；《我希望</w:t>
            </w:r>
            <w:r w:rsidRPr="00471D33">
              <w:rPr>
                <w:rFonts w:ascii="Times New Roman" w:eastAsia="標楷體" w:hAnsi="標楷體" w:cs="Times New Roman"/>
                <w:bCs/>
              </w:rPr>
              <w:t>-</w:t>
            </w:r>
            <w:r w:rsidRPr="00471D33">
              <w:rPr>
                <w:rFonts w:ascii="Times New Roman" w:eastAsia="標楷體" w:hAnsi="標楷體" w:cs="Times New Roman" w:hint="eastAsia"/>
                <w:bCs/>
              </w:rPr>
              <w:t>員山戲夢少年》獲新聞局「優良公用頻道節目獎勵活動」特優獎、教育影展評審團推薦獎、宜蘭國際兒童影展紀錄片類；</w:t>
            </w:r>
            <w:proofErr w:type="gramStart"/>
            <w:r w:rsidRPr="00471D33">
              <w:rPr>
                <w:rFonts w:ascii="Times New Roman" w:eastAsia="標楷體" w:hAnsi="標楷體" w:cs="Times New Roman" w:hint="eastAsia"/>
                <w:bCs/>
              </w:rPr>
              <w:t>《</w:t>
            </w:r>
            <w:proofErr w:type="gramEnd"/>
            <w:r w:rsidRPr="00471D33">
              <w:rPr>
                <w:rFonts w:ascii="Times New Roman" w:eastAsia="標楷體" w:hAnsi="標楷體" w:cs="Times New Roman" w:hint="eastAsia"/>
                <w:bCs/>
              </w:rPr>
              <w:t>走</w:t>
            </w:r>
            <w:r w:rsidRPr="00471D33">
              <w:rPr>
                <w:rFonts w:ascii="Times New Roman" w:eastAsia="標楷體" w:hAnsi="標楷體" w:cs="Times New Roman"/>
                <w:bCs/>
              </w:rPr>
              <w:t>..</w:t>
            </w:r>
            <w:r w:rsidRPr="00471D33">
              <w:rPr>
                <w:rFonts w:ascii="Times New Roman" w:eastAsia="標楷體" w:hAnsi="標楷體" w:cs="Times New Roman" w:hint="eastAsia"/>
                <w:bCs/>
              </w:rPr>
              <w:t>該往哪裡走</w:t>
            </w:r>
            <w:proofErr w:type="gramStart"/>
            <w:r w:rsidRPr="00471D33">
              <w:rPr>
                <w:rFonts w:ascii="Times New Roman" w:eastAsia="標楷體" w:hAnsi="標楷體" w:cs="Times New Roman" w:hint="eastAsia"/>
                <w:bCs/>
              </w:rPr>
              <w:t>》</w:t>
            </w:r>
            <w:proofErr w:type="gramEnd"/>
            <w:r w:rsidRPr="00471D33">
              <w:rPr>
                <w:rFonts w:ascii="Times New Roman" w:eastAsia="標楷體" w:hAnsi="標楷體" w:cs="Times New Roman" w:hint="eastAsia"/>
                <w:bCs/>
              </w:rPr>
              <w:t>獲金穗獎最佳紀錄片類優等獎、丁台影像獎最佳紀錄片、教育影展觀摩影片《後山之心》獲得日本</w:t>
            </w:r>
            <w:r w:rsidRPr="00FE2A39">
              <w:rPr>
                <w:rFonts w:ascii="Times New Roman" w:eastAsia="標楷體" w:hAnsi="標楷體" w:cs="Times New Roman" w:hint="eastAsia"/>
                <w:bCs/>
                <w:sz w:val="22"/>
                <w:szCs w:val="22"/>
              </w:rPr>
              <w:t>“</w:t>
            </w:r>
            <w:r w:rsidRPr="00FE2A39">
              <w:rPr>
                <w:rFonts w:ascii="Times New Roman" w:eastAsia="標楷體" w:hAnsi="標楷體" w:cs="Times New Roman"/>
                <w:bCs/>
                <w:sz w:val="22"/>
                <w:szCs w:val="22"/>
              </w:rPr>
              <w:t>TVF Award</w:t>
            </w:r>
            <w:r w:rsidRPr="00FE2A39">
              <w:rPr>
                <w:rFonts w:ascii="Times New Roman" w:eastAsia="標楷體" w:hAnsi="標楷體" w:cs="Times New Roman"/>
                <w:bCs/>
                <w:sz w:val="22"/>
                <w:szCs w:val="22"/>
              </w:rPr>
              <w:t>”</w:t>
            </w:r>
            <w:r w:rsidRPr="00FE2A39">
              <w:rPr>
                <w:rFonts w:ascii="Times New Roman" w:eastAsia="標楷體" w:hAnsi="標楷體" w:cs="Times New Roman"/>
                <w:bCs/>
                <w:sz w:val="22"/>
                <w:szCs w:val="22"/>
              </w:rPr>
              <w:t xml:space="preserve"> and </w:t>
            </w:r>
            <w:r w:rsidRPr="00FE2A39">
              <w:rPr>
                <w:rFonts w:ascii="Times New Roman" w:eastAsia="標楷體" w:hAnsi="標楷體" w:cs="Times New Roman"/>
                <w:bCs/>
                <w:sz w:val="22"/>
                <w:szCs w:val="22"/>
              </w:rPr>
              <w:t>“</w:t>
            </w:r>
            <w:r w:rsidRPr="00FE2A39">
              <w:rPr>
                <w:rFonts w:ascii="Times New Roman" w:eastAsia="標楷體" w:hAnsi="標楷體" w:cs="Times New Roman"/>
                <w:bCs/>
                <w:sz w:val="22"/>
                <w:szCs w:val="22"/>
              </w:rPr>
              <w:t>Video Communication Prize</w:t>
            </w:r>
            <w:r w:rsidRPr="00FE2A39">
              <w:rPr>
                <w:rFonts w:ascii="Times New Roman" w:eastAsia="標楷體" w:hAnsi="標楷體" w:cs="Times New Roman"/>
                <w:bCs/>
                <w:sz w:val="22"/>
                <w:szCs w:val="22"/>
              </w:rPr>
              <w:t>”</w:t>
            </w:r>
          </w:p>
        </w:tc>
      </w:tr>
      <w:tr w:rsidR="00FE2A39" w:rsidTr="00FE2A39">
        <w:tc>
          <w:tcPr>
            <w:tcW w:w="6662" w:type="dxa"/>
            <w:gridSpan w:val="2"/>
          </w:tcPr>
          <w:p w:rsidR="00FE2A39" w:rsidRDefault="00FE2A39" w:rsidP="009F1B30">
            <w:pPr>
              <w:spacing w:line="480" w:lineRule="exact"/>
              <w:rPr>
                <w:rFonts w:ascii="標楷體" w:eastAsia="標楷體" w:hAnsi="標楷體" w:cs="Times New Roman"/>
                <w:b/>
                <w:bCs/>
              </w:rPr>
            </w:pPr>
            <w:r>
              <w:rPr>
                <w:rFonts w:ascii="Times New Roman" w:eastAsia="標楷體" w:hAnsi="標楷體" w:cs="Times New Roman" w:hint="eastAsia"/>
                <w:bCs/>
              </w:rPr>
              <w:t>(</w:t>
            </w:r>
            <w:r>
              <w:rPr>
                <w:rFonts w:ascii="Times New Roman" w:eastAsia="標楷體" w:hAnsi="標楷體" w:cs="Times New Roman" w:hint="eastAsia"/>
                <w:bCs/>
              </w:rPr>
              <w:t>二</w:t>
            </w:r>
            <w:r>
              <w:rPr>
                <w:rFonts w:ascii="Times New Roman" w:eastAsia="標楷體" w:hAnsi="標楷體" w:cs="Times New Roman" w:hint="eastAsia"/>
                <w:bCs/>
              </w:rPr>
              <w:t>)</w:t>
            </w:r>
            <w:r w:rsidRPr="00D461E3">
              <w:rPr>
                <w:rFonts w:ascii="Times New Roman" w:eastAsia="標楷體" w:hAnsi="標楷體" w:cs="Times New Roman" w:hint="eastAsia"/>
                <w:bCs/>
              </w:rPr>
              <w:t>林武佐</w:t>
            </w:r>
            <w:r>
              <w:rPr>
                <w:rFonts w:ascii="Times New Roman" w:eastAsia="標楷體" w:hAnsi="標楷體" w:cs="Times New Roman" w:hint="eastAsia"/>
                <w:bCs/>
              </w:rPr>
              <w:t>老師</w:t>
            </w:r>
          </w:p>
        </w:tc>
        <w:tc>
          <w:tcPr>
            <w:tcW w:w="1732" w:type="dxa"/>
            <w:vMerge w:val="restart"/>
          </w:tcPr>
          <w:p w:rsidR="00FE2A39" w:rsidRDefault="00FE2A39" w:rsidP="00FE2A39">
            <w:pPr>
              <w:rPr>
                <w:rFonts w:ascii="標楷體" w:eastAsia="標楷體" w:hAnsi="標楷體" w:cs="Times New Roman"/>
                <w:b/>
                <w:bCs/>
              </w:rPr>
            </w:pPr>
            <w:r>
              <w:rPr>
                <w:rFonts w:ascii="標楷體" w:eastAsia="標楷體" w:hAnsi="標楷體" w:cs="Times New Roman" w:hint="eastAsia"/>
                <w:b/>
                <w:bCs/>
                <w:noProof/>
              </w:rPr>
              <w:drawing>
                <wp:inline distT="0" distB="0" distL="0" distR="0" wp14:anchorId="1B3FC9C2" wp14:editId="792BC8A0">
                  <wp:extent cx="996461" cy="10316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54.jpg"/>
                          <pic:cNvPicPr/>
                        </pic:nvPicPr>
                        <pic:blipFill rotWithShape="1">
                          <a:blip r:embed="rId9">
                            <a:extLst>
                              <a:ext uri="{28A0092B-C50C-407E-A947-70E740481C1C}">
                                <a14:useLocalDpi xmlns:a14="http://schemas.microsoft.com/office/drawing/2010/main" val="0"/>
                              </a:ext>
                            </a:extLst>
                          </a:blip>
                          <a:srcRect t="-3467" b="3467"/>
                          <a:stretch/>
                        </pic:blipFill>
                        <pic:spPr>
                          <a:xfrm>
                            <a:off x="0" y="0"/>
                            <a:ext cx="999829" cy="1035117"/>
                          </a:xfrm>
                          <a:prstGeom prst="rect">
                            <a:avLst/>
                          </a:prstGeom>
                        </pic:spPr>
                      </pic:pic>
                    </a:graphicData>
                  </a:graphic>
                </wp:inline>
              </w:drawing>
            </w:r>
          </w:p>
        </w:tc>
      </w:tr>
      <w:tr w:rsidR="00FE2A39" w:rsidTr="00FE2A39">
        <w:tc>
          <w:tcPr>
            <w:tcW w:w="6662" w:type="dxa"/>
            <w:gridSpan w:val="2"/>
          </w:tcPr>
          <w:p w:rsidR="00FE2A39" w:rsidRPr="00FE2A39" w:rsidRDefault="00FE2A39" w:rsidP="006B63EB">
            <w:pPr>
              <w:rPr>
                <w:rFonts w:ascii="Times New Roman" w:eastAsia="標楷體" w:hAnsi="標楷體" w:cs="Times New Roman"/>
                <w:bCs/>
              </w:rPr>
            </w:pPr>
            <w:r w:rsidRPr="00D461E3">
              <w:rPr>
                <w:rFonts w:ascii="Times New Roman" w:eastAsia="標楷體" w:hAnsi="標楷體" w:cs="Times New Roman" w:hint="eastAsia"/>
                <w:bCs/>
              </w:rPr>
              <w:t>東海哲學系博士，現</w:t>
            </w:r>
            <w:r w:rsidR="006B63EB">
              <w:rPr>
                <w:rFonts w:ascii="Times New Roman" w:eastAsia="標楷體" w:hAnsi="標楷體" w:cs="Times New Roman" w:hint="eastAsia"/>
                <w:bCs/>
              </w:rPr>
              <w:t>為</w:t>
            </w:r>
            <w:r w:rsidRPr="00D461E3">
              <w:rPr>
                <w:rFonts w:ascii="Times New Roman" w:eastAsia="標楷體" w:hAnsi="標楷體" w:cs="Times New Roman" w:hint="eastAsia"/>
                <w:bCs/>
              </w:rPr>
              <w:t>中</w:t>
            </w:r>
            <w:proofErr w:type="gramStart"/>
            <w:r w:rsidRPr="00D461E3">
              <w:rPr>
                <w:rFonts w:ascii="Times New Roman" w:eastAsia="標楷體" w:hAnsi="標楷體" w:cs="Times New Roman" w:hint="eastAsia"/>
                <w:bCs/>
              </w:rPr>
              <w:t>臺</w:t>
            </w:r>
            <w:proofErr w:type="gramEnd"/>
            <w:r w:rsidRPr="00D461E3">
              <w:rPr>
                <w:rFonts w:ascii="Times New Roman" w:eastAsia="標楷體" w:hAnsi="標楷體" w:cs="Times New Roman" w:hint="eastAsia"/>
                <w:bCs/>
              </w:rPr>
              <w:t>科技大學文教事業經營研究所副教授，曾任自立報系攝影記者，出版過攝影集及辦過黑白攝影展，目前擔任</w:t>
            </w:r>
            <w:r>
              <w:rPr>
                <w:rFonts w:ascii="Times New Roman" w:eastAsia="標楷體" w:hAnsi="標楷體" w:cs="Times New Roman" w:hint="eastAsia"/>
                <w:bCs/>
              </w:rPr>
              <w:t>教育部教育金像獎計畫共同主持人</w:t>
            </w:r>
            <w:r w:rsidR="006B63EB">
              <w:rPr>
                <w:rFonts w:ascii="Times New Roman" w:eastAsia="標楷體" w:hAnsi="標楷體" w:cs="Times New Roman" w:hint="eastAsia"/>
                <w:bCs/>
              </w:rPr>
              <w:t>，</w:t>
            </w:r>
            <w:r>
              <w:rPr>
                <w:rFonts w:ascii="Times New Roman" w:eastAsia="標楷體" w:hAnsi="標楷體" w:cs="Times New Roman" w:hint="eastAsia"/>
                <w:bCs/>
              </w:rPr>
              <w:t>致力於通識教育並推廣影像教育。</w:t>
            </w:r>
          </w:p>
        </w:tc>
        <w:tc>
          <w:tcPr>
            <w:tcW w:w="1732" w:type="dxa"/>
            <w:vMerge/>
          </w:tcPr>
          <w:p w:rsidR="00FE2A39" w:rsidRDefault="00FE2A39" w:rsidP="00FE2A39">
            <w:pPr>
              <w:rPr>
                <w:rFonts w:ascii="標楷體" w:eastAsia="標楷體" w:hAnsi="標楷體" w:cs="Times New Roman"/>
                <w:b/>
                <w:bCs/>
              </w:rPr>
            </w:pPr>
          </w:p>
        </w:tc>
      </w:tr>
    </w:tbl>
    <w:p w:rsidR="001027FC" w:rsidRDefault="001027FC" w:rsidP="00AA45E7">
      <w:pPr>
        <w:spacing w:line="480" w:lineRule="exact"/>
        <w:rPr>
          <w:rFonts w:ascii="Times New Roman" w:eastAsia="標楷體" w:hAnsi="Times New Roman" w:cs="Times New Roman"/>
          <w:b/>
          <w:bCs/>
        </w:rPr>
      </w:pPr>
      <w:r>
        <w:rPr>
          <w:rFonts w:ascii="Times New Roman" w:eastAsia="標楷體" w:hAnsi="標楷體" w:cs="Times New Roman" w:hint="eastAsia"/>
          <w:b/>
          <w:bCs/>
        </w:rPr>
        <w:t>九、預期效益</w:t>
      </w:r>
    </w:p>
    <w:p w:rsidR="001027FC" w:rsidRDefault="001027FC" w:rsidP="00AA45E7">
      <w:pPr>
        <w:spacing w:line="480" w:lineRule="exact"/>
        <w:ind w:leftChars="100" w:left="240"/>
        <w:rPr>
          <w:rFonts w:ascii="Times New Roman" w:eastAsia="標楷體" w:hAnsi="Times New Roman" w:cs="Times New Roman"/>
        </w:rPr>
      </w:pPr>
      <w:r>
        <w:rPr>
          <w:rFonts w:ascii="Times New Roman" w:eastAsia="標楷體" w:hAnsi="標楷體" w:cs="Times New Roman" w:hint="eastAsia"/>
        </w:rPr>
        <w:t>（一）強化教師學習人文與科技素養，瞭解教學微電影對教學的效益。</w:t>
      </w:r>
    </w:p>
    <w:p w:rsidR="001027FC" w:rsidRDefault="001027FC" w:rsidP="00AA45E7">
      <w:pPr>
        <w:widowControl/>
        <w:spacing w:line="480" w:lineRule="exact"/>
        <w:ind w:leftChars="100" w:left="240"/>
        <w:rPr>
          <w:rFonts w:ascii="Times New Roman" w:eastAsia="標楷體" w:hAnsi="Times New Roman" w:cs="Times New Roman"/>
          <w:kern w:val="0"/>
        </w:rPr>
      </w:pPr>
      <w:r>
        <w:rPr>
          <w:rFonts w:ascii="Times New Roman" w:eastAsia="標楷體" w:hAnsi="標楷體" w:cs="Times New Roman" w:hint="eastAsia"/>
        </w:rPr>
        <w:t>（二）讓</w:t>
      </w:r>
      <w:r>
        <w:rPr>
          <w:rFonts w:ascii="Times New Roman" w:eastAsia="標楷體" w:hAnsi="標楷體" w:cs="Times New Roman" w:hint="eastAsia"/>
          <w:kern w:val="0"/>
        </w:rPr>
        <w:t>教師的教學活動能更生動活潑，提升孩子的學習動機與成效。</w:t>
      </w:r>
    </w:p>
    <w:p w:rsidR="001027FC" w:rsidRDefault="001027FC" w:rsidP="00AA45E7">
      <w:pPr>
        <w:spacing w:line="480" w:lineRule="exact"/>
        <w:ind w:leftChars="100" w:left="240"/>
        <w:rPr>
          <w:rFonts w:ascii="Times New Roman" w:eastAsia="標楷體" w:hAnsi="標楷體" w:cs="Times New Roman"/>
          <w:kern w:val="0"/>
        </w:rPr>
      </w:pPr>
      <w:r>
        <w:rPr>
          <w:rFonts w:ascii="Times New Roman" w:eastAsia="標楷體" w:hAnsi="標楷體" w:cs="Times New Roman" w:hint="eastAsia"/>
          <w:kern w:val="0"/>
        </w:rPr>
        <w:t>（三）提升教師的數位媒體教學能力，建構數位化的教學情境。</w:t>
      </w:r>
    </w:p>
    <w:p w:rsidR="001027FC" w:rsidRDefault="003A58C3" w:rsidP="00AA45E7">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十</w:t>
      </w:r>
      <w:r w:rsidR="001027FC">
        <w:rPr>
          <w:rFonts w:ascii="Times New Roman" w:eastAsia="標楷體" w:hAnsi="標楷體" w:cs="Times New Roman" w:hint="eastAsia"/>
          <w:b/>
          <w:bCs/>
        </w:rPr>
        <w:t>、經費</w:t>
      </w:r>
    </w:p>
    <w:p w:rsidR="001027FC" w:rsidRDefault="001027FC" w:rsidP="00AA45E7">
      <w:pPr>
        <w:snapToGrid w:val="0"/>
        <w:spacing w:line="480" w:lineRule="exact"/>
        <w:ind w:leftChars="200" w:left="480"/>
        <w:rPr>
          <w:rFonts w:ascii="Times New Roman" w:eastAsia="標楷體" w:hAnsi="Times New Roman" w:cs="Times New Roman"/>
          <w:color w:val="000000"/>
        </w:rPr>
      </w:pPr>
      <w:r>
        <w:rPr>
          <w:rFonts w:ascii="Times New Roman" w:eastAsia="標楷體" w:hAnsi="標楷體" w:cs="Times New Roman" w:hint="eastAsia"/>
          <w:color w:val="000000"/>
        </w:rPr>
        <w:t>本計畫所需經費由教育部國民及學前教育署補助辦理十二年國民基本教育精進國民中小學教學品質計畫專款補助。</w:t>
      </w:r>
    </w:p>
    <w:p w:rsidR="001027FC" w:rsidRDefault="003A58C3" w:rsidP="00AA45E7">
      <w:pPr>
        <w:snapToGrid w:val="0"/>
        <w:spacing w:line="480" w:lineRule="exact"/>
        <w:rPr>
          <w:rFonts w:ascii="Times New Roman" w:eastAsia="標楷體" w:hAnsi="Times New Roman" w:cs="Times New Roman"/>
          <w:b/>
          <w:bCs/>
        </w:rPr>
      </w:pPr>
      <w:r>
        <w:rPr>
          <w:rFonts w:ascii="Times New Roman" w:eastAsia="標楷體" w:hAnsi="標楷體" w:cs="Times New Roman" w:hint="eastAsia"/>
          <w:b/>
          <w:bCs/>
        </w:rPr>
        <w:t>十一</w:t>
      </w:r>
      <w:r w:rsidR="001027FC">
        <w:rPr>
          <w:rFonts w:ascii="Times New Roman" w:eastAsia="標楷體" w:hAnsi="標楷體" w:cs="Times New Roman" w:hint="eastAsia"/>
          <w:b/>
          <w:bCs/>
        </w:rPr>
        <w:t>、獎勵</w:t>
      </w:r>
    </w:p>
    <w:p w:rsidR="001027FC" w:rsidRDefault="001027FC" w:rsidP="00AA45E7">
      <w:pPr>
        <w:snapToGrid w:val="0"/>
        <w:spacing w:line="480" w:lineRule="exact"/>
        <w:ind w:leftChars="200" w:left="480"/>
        <w:rPr>
          <w:rFonts w:ascii="Times New Roman" w:eastAsia="標楷體" w:hAnsi="Times New Roman" w:cs="Times New Roman"/>
        </w:rPr>
      </w:pPr>
      <w:r>
        <w:rPr>
          <w:rFonts w:ascii="Times New Roman" w:eastAsia="標楷體" w:hAnsi="標楷體" w:cs="Times New Roman" w:hint="eastAsia"/>
        </w:rPr>
        <w:t>負責承辦本項活動有功人員，依縣府獎勵辦法給予獎勵。</w:t>
      </w:r>
    </w:p>
    <w:p w:rsidR="001027FC" w:rsidRDefault="003A58C3" w:rsidP="00AA45E7">
      <w:pPr>
        <w:snapToGrid w:val="0"/>
        <w:spacing w:line="480" w:lineRule="exact"/>
        <w:ind w:left="721" w:hangingChars="300" w:hanging="721"/>
        <w:rPr>
          <w:rFonts w:ascii="Times New Roman" w:eastAsia="標楷體" w:hAnsi="標楷體" w:cs="Times New Roman"/>
          <w:b/>
          <w:bCs/>
        </w:rPr>
      </w:pPr>
      <w:r>
        <w:rPr>
          <w:rFonts w:ascii="Times New Roman" w:eastAsia="標楷體" w:hAnsi="標楷體" w:cs="Times New Roman" w:hint="eastAsia"/>
          <w:b/>
          <w:bCs/>
        </w:rPr>
        <w:t>十二</w:t>
      </w:r>
      <w:r w:rsidR="001027FC">
        <w:rPr>
          <w:rFonts w:ascii="Times New Roman" w:eastAsia="標楷體" w:hAnsi="標楷體" w:cs="Times New Roman" w:hint="eastAsia"/>
          <w:b/>
          <w:bCs/>
        </w:rPr>
        <w:t>、本計畫經</w:t>
      </w:r>
      <w:r w:rsidR="001027FC">
        <w:rPr>
          <w:rFonts w:ascii="標楷體" w:eastAsia="標楷體" w:hAnsi="標楷體" w:hint="eastAsia"/>
          <w:b/>
        </w:rPr>
        <w:t>教育部國民及學前教育署</w:t>
      </w:r>
      <w:r w:rsidR="001027FC">
        <w:rPr>
          <w:rFonts w:ascii="Times New Roman" w:eastAsia="標楷體" w:hAnsi="標楷體" w:cs="Times New Roman" w:hint="eastAsia"/>
          <w:b/>
          <w:bCs/>
        </w:rPr>
        <w:t>核定後實施，如有未盡事宜得隨時補充修正。</w:t>
      </w:r>
    </w:p>
    <w:p w:rsidR="00A31880" w:rsidRDefault="00A31880" w:rsidP="00AA45E7">
      <w:pPr>
        <w:snapToGrid w:val="0"/>
        <w:spacing w:line="480" w:lineRule="exact"/>
        <w:ind w:left="721" w:hangingChars="300" w:hanging="721"/>
        <w:rPr>
          <w:rFonts w:ascii="Times New Roman" w:eastAsia="標楷體" w:hAnsi="標楷體" w:cs="Times New Roman"/>
          <w:b/>
          <w:bCs/>
        </w:rPr>
      </w:pPr>
    </w:p>
    <w:p w:rsidR="00A31880" w:rsidRDefault="00A31880" w:rsidP="00AA45E7">
      <w:pPr>
        <w:snapToGrid w:val="0"/>
        <w:spacing w:line="480" w:lineRule="exact"/>
        <w:ind w:left="721" w:hangingChars="300" w:hanging="721"/>
        <w:rPr>
          <w:rFonts w:ascii="Times New Roman" w:eastAsia="標楷體" w:hAnsi="標楷體" w:cs="Times New Roman"/>
          <w:b/>
          <w:bCs/>
        </w:rPr>
      </w:pPr>
    </w:p>
    <w:p w:rsidR="00FE2A39" w:rsidRDefault="00FE2A39" w:rsidP="00AA45E7">
      <w:pPr>
        <w:snapToGrid w:val="0"/>
        <w:spacing w:line="480" w:lineRule="exact"/>
        <w:ind w:left="721" w:hangingChars="300" w:hanging="721"/>
        <w:rPr>
          <w:rFonts w:ascii="Times New Roman" w:eastAsia="標楷體" w:hAnsi="標楷體" w:cs="Times New Roman"/>
          <w:b/>
          <w:bCs/>
        </w:rPr>
      </w:pPr>
    </w:p>
    <w:p w:rsidR="00FE2A39" w:rsidRDefault="00FE2A39" w:rsidP="00AA45E7">
      <w:pPr>
        <w:snapToGrid w:val="0"/>
        <w:spacing w:line="480" w:lineRule="exact"/>
        <w:ind w:left="721" w:hangingChars="300" w:hanging="721"/>
        <w:rPr>
          <w:rFonts w:ascii="Times New Roman" w:eastAsia="標楷體" w:hAnsi="標楷體" w:cs="Times New Roman"/>
          <w:b/>
          <w:bCs/>
        </w:rPr>
      </w:pPr>
      <w:bookmarkStart w:id="0" w:name="_GoBack"/>
      <w:bookmarkEnd w:id="0"/>
    </w:p>
    <w:sectPr w:rsidR="00FE2A39" w:rsidSect="00224D45">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91" w:rsidRDefault="00E42191" w:rsidP="003B42B8">
      <w:r>
        <w:separator/>
      </w:r>
    </w:p>
  </w:endnote>
  <w:endnote w:type="continuationSeparator" w:id="0">
    <w:p w:rsidR="00E42191" w:rsidRDefault="00E42191" w:rsidP="003B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91" w:rsidRDefault="00E42191" w:rsidP="003B42B8">
      <w:r>
        <w:separator/>
      </w:r>
    </w:p>
  </w:footnote>
  <w:footnote w:type="continuationSeparator" w:id="0">
    <w:p w:rsidR="00E42191" w:rsidRDefault="00E42191" w:rsidP="003B4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E7"/>
    <w:rsid w:val="0009551F"/>
    <w:rsid w:val="001027FC"/>
    <w:rsid w:val="00177FC0"/>
    <w:rsid w:val="001C6331"/>
    <w:rsid w:val="00224D45"/>
    <w:rsid w:val="00241CCC"/>
    <w:rsid w:val="002464AC"/>
    <w:rsid w:val="00290EFB"/>
    <w:rsid w:val="00352B91"/>
    <w:rsid w:val="003A58C3"/>
    <w:rsid w:val="003B42B8"/>
    <w:rsid w:val="00426D64"/>
    <w:rsid w:val="0043296E"/>
    <w:rsid w:val="004479C9"/>
    <w:rsid w:val="00455E88"/>
    <w:rsid w:val="00471D33"/>
    <w:rsid w:val="004C360E"/>
    <w:rsid w:val="004E3FBE"/>
    <w:rsid w:val="00522228"/>
    <w:rsid w:val="005B2FDD"/>
    <w:rsid w:val="005C7654"/>
    <w:rsid w:val="005D2B8A"/>
    <w:rsid w:val="005D3BE7"/>
    <w:rsid w:val="005F7FC1"/>
    <w:rsid w:val="0061144A"/>
    <w:rsid w:val="006B63EB"/>
    <w:rsid w:val="006C09F3"/>
    <w:rsid w:val="00714DB2"/>
    <w:rsid w:val="00763672"/>
    <w:rsid w:val="007B0FEF"/>
    <w:rsid w:val="008A3F74"/>
    <w:rsid w:val="009A2DA1"/>
    <w:rsid w:val="009F1B30"/>
    <w:rsid w:val="00A10328"/>
    <w:rsid w:val="00A17712"/>
    <w:rsid w:val="00A31880"/>
    <w:rsid w:val="00A6059A"/>
    <w:rsid w:val="00AA45E7"/>
    <w:rsid w:val="00AE3A85"/>
    <w:rsid w:val="00B111AB"/>
    <w:rsid w:val="00B13CE9"/>
    <w:rsid w:val="00BB2B50"/>
    <w:rsid w:val="00BC0BC3"/>
    <w:rsid w:val="00BD3EDD"/>
    <w:rsid w:val="00CB34DE"/>
    <w:rsid w:val="00CB5872"/>
    <w:rsid w:val="00CC6AD0"/>
    <w:rsid w:val="00D148A0"/>
    <w:rsid w:val="00D461E3"/>
    <w:rsid w:val="00D81640"/>
    <w:rsid w:val="00D876BA"/>
    <w:rsid w:val="00DE53D0"/>
    <w:rsid w:val="00E42191"/>
    <w:rsid w:val="00E42D1C"/>
    <w:rsid w:val="00F037FB"/>
    <w:rsid w:val="00F45925"/>
    <w:rsid w:val="00F730FE"/>
    <w:rsid w:val="00FE22E6"/>
    <w:rsid w:val="00FE2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E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2B8"/>
    <w:pPr>
      <w:tabs>
        <w:tab w:val="center" w:pos="4153"/>
        <w:tab w:val="right" w:pos="8306"/>
      </w:tabs>
      <w:snapToGrid w:val="0"/>
    </w:pPr>
    <w:rPr>
      <w:sz w:val="20"/>
      <w:szCs w:val="20"/>
    </w:rPr>
  </w:style>
  <w:style w:type="character" w:customStyle="1" w:styleId="a4">
    <w:name w:val="頁首 字元"/>
    <w:basedOn w:val="a0"/>
    <w:link w:val="a3"/>
    <w:uiPriority w:val="99"/>
    <w:rsid w:val="003B42B8"/>
    <w:rPr>
      <w:rFonts w:cs="Calibri"/>
      <w:kern w:val="2"/>
    </w:rPr>
  </w:style>
  <w:style w:type="paragraph" w:styleId="a5">
    <w:name w:val="footer"/>
    <w:basedOn w:val="a"/>
    <w:link w:val="a6"/>
    <w:uiPriority w:val="99"/>
    <w:unhideWhenUsed/>
    <w:rsid w:val="003B42B8"/>
    <w:pPr>
      <w:tabs>
        <w:tab w:val="center" w:pos="4153"/>
        <w:tab w:val="right" w:pos="8306"/>
      </w:tabs>
      <w:snapToGrid w:val="0"/>
    </w:pPr>
    <w:rPr>
      <w:sz w:val="20"/>
      <w:szCs w:val="20"/>
    </w:rPr>
  </w:style>
  <w:style w:type="character" w:customStyle="1" w:styleId="a6">
    <w:name w:val="頁尾 字元"/>
    <w:basedOn w:val="a0"/>
    <w:link w:val="a5"/>
    <w:uiPriority w:val="99"/>
    <w:rsid w:val="003B42B8"/>
    <w:rPr>
      <w:rFonts w:cs="Calibri"/>
      <w:kern w:val="2"/>
    </w:rPr>
  </w:style>
  <w:style w:type="paragraph" w:styleId="a7">
    <w:name w:val="Balloon Text"/>
    <w:basedOn w:val="a"/>
    <w:link w:val="a8"/>
    <w:uiPriority w:val="99"/>
    <w:semiHidden/>
    <w:unhideWhenUsed/>
    <w:rsid w:val="001C63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C6331"/>
    <w:rPr>
      <w:rFonts w:asciiTheme="majorHAnsi" w:eastAsiaTheme="majorEastAsia" w:hAnsiTheme="majorHAnsi" w:cstheme="majorBidi"/>
      <w:kern w:val="2"/>
      <w:sz w:val="18"/>
      <w:szCs w:val="18"/>
    </w:rPr>
  </w:style>
  <w:style w:type="table" w:styleId="a9">
    <w:name w:val="Table Grid"/>
    <w:basedOn w:val="a1"/>
    <w:locked/>
    <w:rsid w:val="00FE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E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2B8"/>
    <w:pPr>
      <w:tabs>
        <w:tab w:val="center" w:pos="4153"/>
        <w:tab w:val="right" w:pos="8306"/>
      </w:tabs>
      <w:snapToGrid w:val="0"/>
    </w:pPr>
    <w:rPr>
      <w:sz w:val="20"/>
      <w:szCs w:val="20"/>
    </w:rPr>
  </w:style>
  <w:style w:type="character" w:customStyle="1" w:styleId="a4">
    <w:name w:val="頁首 字元"/>
    <w:basedOn w:val="a0"/>
    <w:link w:val="a3"/>
    <w:uiPriority w:val="99"/>
    <w:rsid w:val="003B42B8"/>
    <w:rPr>
      <w:rFonts w:cs="Calibri"/>
      <w:kern w:val="2"/>
    </w:rPr>
  </w:style>
  <w:style w:type="paragraph" w:styleId="a5">
    <w:name w:val="footer"/>
    <w:basedOn w:val="a"/>
    <w:link w:val="a6"/>
    <w:uiPriority w:val="99"/>
    <w:unhideWhenUsed/>
    <w:rsid w:val="003B42B8"/>
    <w:pPr>
      <w:tabs>
        <w:tab w:val="center" w:pos="4153"/>
        <w:tab w:val="right" w:pos="8306"/>
      </w:tabs>
      <w:snapToGrid w:val="0"/>
    </w:pPr>
    <w:rPr>
      <w:sz w:val="20"/>
      <w:szCs w:val="20"/>
    </w:rPr>
  </w:style>
  <w:style w:type="character" w:customStyle="1" w:styleId="a6">
    <w:name w:val="頁尾 字元"/>
    <w:basedOn w:val="a0"/>
    <w:link w:val="a5"/>
    <w:uiPriority w:val="99"/>
    <w:rsid w:val="003B42B8"/>
    <w:rPr>
      <w:rFonts w:cs="Calibri"/>
      <w:kern w:val="2"/>
    </w:rPr>
  </w:style>
  <w:style w:type="paragraph" w:styleId="a7">
    <w:name w:val="Balloon Text"/>
    <w:basedOn w:val="a"/>
    <w:link w:val="a8"/>
    <w:uiPriority w:val="99"/>
    <w:semiHidden/>
    <w:unhideWhenUsed/>
    <w:rsid w:val="001C63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C6331"/>
    <w:rPr>
      <w:rFonts w:asciiTheme="majorHAnsi" w:eastAsiaTheme="majorEastAsia" w:hAnsiTheme="majorHAnsi" w:cstheme="majorBidi"/>
      <w:kern w:val="2"/>
      <w:sz w:val="18"/>
      <w:szCs w:val="18"/>
    </w:rPr>
  </w:style>
  <w:style w:type="table" w:styleId="a9">
    <w:name w:val="Table Grid"/>
    <w:basedOn w:val="a1"/>
    <w:locked/>
    <w:rsid w:val="00FE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50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755A-EC9F-4481-867A-D911F85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2016-06-23T02:42:00Z</cp:lastPrinted>
  <dcterms:created xsi:type="dcterms:W3CDTF">2016-06-24T06:56:00Z</dcterms:created>
  <dcterms:modified xsi:type="dcterms:W3CDTF">2016-06-24T08:49:00Z</dcterms:modified>
</cp:coreProperties>
</file>