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6" w:rsidRPr="0065276B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朝陽科技大學</w:t>
      </w:r>
      <w:r w:rsidR="004B5E3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2016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中小學校長、主任專業成長班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招生簡章</w:t>
      </w:r>
      <w:r w:rsidR="003E331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（第二期）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目標：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（一）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提升中小學教師校務經營能力，培育校長、主任人才。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（二）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擴展教師學校經營視野，充實校長、主任實務經驗。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（三）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開展教師推動校務行政之能力，發展教師領導才能。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主辦單位：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朝陽科技大學師資培育中心。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開設班別：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2016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中小學校長、主任專業成長班。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招生對象：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公、私立中小學教師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開班起訖時間：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105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年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9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24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至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止，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共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週，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每週六上午</w:t>
      </w:r>
      <w:r>
        <w:rPr>
          <w:rFonts w:ascii="Times New Roman" w:eastAsia="標楷體" w:hAnsi="Times New Roman" w:hint="eastAsia"/>
          <w:color w:val="000000" w:themeColor="text1"/>
          <w:sz w:val="22"/>
        </w:rPr>
        <w:t>9: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00-</w:t>
      </w:r>
      <w:r>
        <w:rPr>
          <w:rFonts w:ascii="Times New Roman" w:eastAsia="標楷體" w:hAnsi="Times New Roman" w:hint="eastAsia"/>
          <w:color w:val="000000" w:themeColor="text1"/>
          <w:sz w:val="22"/>
        </w:rPr>
        <w:t>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:30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課程內容：</w:t>
      </w:r>
    </w:p>
    <w:p w:rsidR="00997096" w:rsidRPr="0065276B" w:rsidRDefault="00997096" w:rsidP="004B5E38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（一）教育專題演講：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探討教育政策與時事、學校經營與管理、校長角色與領導等教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育與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學校行政重要議題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，邀請專家以專題講座方式進行授課。</w:t>
      </w:r>
    </w:p>
    <w:p w:rsidR="00997096" w:rsidRPr="0065276B" w:rsidRDefault="00997096" w:rsidP="00BB1231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）教育專題實務演練：針對熱門之校務運作議題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、重大教育政策與時事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觀點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，邀請實務界</w:t>
      </w:r>
      <w:r w:rsidR="004B5E38">
        <w:rPr>
          <w:rFonts w:ascii="Times New Roman" w:eastAsia="標楷體" w:hAnsi="Times New Roman"/>
          <w:color w:val="000000" w:themeColor="text1"/>
          <w:sz w:val="22"/>
        </w:rPr>
        <w:t>之專家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帶領進行</w:t>
      </w:r>
      <w:r w:rsidR="00BB1231" w:rsidRPr="0065276B">
        <w:rPr>
          <w:rFonts w:ascii="Times New Roman" w:eastAsia="標楷體" w:hAnsi="Times New Roman"/>
          <w:color w:val="000000" w:themeColor="text1"/>
          <w:sz w:val="22"/>
        </w:rPr>
        <w:t>模擬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寫作與口說實務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演練。</w:t>
      </w: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   </w:t>
      </w:r>
    </w:p>
    <w:p w:rsidR="00997096" w:rsidRPr="002B0FCA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師資：</w:t>
      </w:r>
    </w:p>
    <w:p w:rsidR="00997096" w:rsidRPr="002B0FCA" w:rsidRDefault="00BB1231" w:rsidP="00997096">
      <w:pPr>
        <w:pStyle w:val="a3"/>
        <w:ind w:leftChars="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邀請國內知名</w:t>
      </w:r>
      <w:r>
        <w:rPr>
          <w:rFonts w:ascii="Times New Roman" w:eastAsia="標楷體" w:hAnsi="Times New Roman" w:hint="eastAsia"/>
          <w:sz w:val="22"/>
        </w:rPr>
        <w:t>學者、教育行政主管</w:t>
      </w:r>
      <w:r w:rsidR="00997096" w:rsidRPr="002B0FCA">
        <w:rPr>
          <w:rFonts w:ascii="Times New Roman" w:eastAsia="標楷體" w:hAnsi="Times New Roman"/>
          <w:sz w:val="22"/>
        </w:rPr>
        <w:t>及具實務經驗之中小學校長擔任，詳細師資</w:t>
      </w:r>
      <w:r>
        <w:rPr>
          <w:rFonts w:ascii="Times New Roman" w:eastAsia="標楷體" w:hAnsi="Times New Roman" w:hint="eastAsia"/>
          <w:sz w:val="22"/>
        </w:rPr>
        <w:t>請見授課與</w:t>
      </w:r>
      <w:r w:rsidR="00997096" w:rsidRPr="002B0FCA">
        <w:rPr>
          <w:rFonts w:ascii="Times New Roman" w:eastAsia="標楷體" w:hAnsi="Times New Roman" w:hint="eastAsia"/>
          <w:sz w:val="22"/>
        </w:rPr>
        <w:t>師資一覽表</w:t>
      </w:r>
      <w:r w:rsidR="009B4D78">
        <w:rPr>
          <w:rFonts w:ascii="Times New Roman" w:eastAsia="標楷體" w:hAnsi="Times New Roman" w:hint="eastAsia"/>
          <w:sz w:val="22"/>
        </w:rPr>
        <w:t>（表列授課師資與時間</w:t>
      </w:r>
      <w:r w:rsidR="009B4D78">
        <w:rPr>
          <w:rFonts w:ascii="Times New Roman" w:eastAsia="標楷體" w:hAnsi="Times New Roman"/>
          <w:sz w:val="22"/>
        </w:rPr>
        <w:t>，</w:t>
      </w:r>
      <w:r w:rsidR="009B4D78">
        <w:rPr>
          <w:rFonts w:ascii="Times New Roman" w:eastAsia="標楷體" w:hAnsi="Times New Roman" w:hint="eastAsia"/>
          <w:sz w:val="22"/>
        </w:rPr>
        <w:t>得依實際狀況彈性調整）</w:t>
      </w:r>
      <w:r w:rsidR="00997096" w:rsidRPr="002B0FCA">
        <w:rPr>
          <w:rFonts w:ascii="Times New Roman" w:eastAsia="標楷體" w:hAnsi="Times New Roman" w:hint="eastAsia"/>
          <w:sz w:val="22"/>
        </w:rPr>
        <w:t>。</w:t>
      </w:r>
    </w:p>
    <w:p w:rsidR="00997096" w:rsidRPr="002B0FCA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上課地點：</w:t>
      </w:r>
    </w:p>
    <w:p w:rsidR="00997096" w:rsidRPr="002B0FCA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朝陽科技大學校本部</w:t>
      </w:r>
      <w:r w:rsidR="002C49DF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 xml:space="preserve"> </w:t>
      </w:r>
      <w:r w:rsidR="00BB1231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G-</w:t>
      </w:r>
      <w:r w:rsidR="0018420B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439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2B0FCA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九、報名</w:t>
      </w:r>
    </w:p>
    <w:p w:rsidR="00FD2C91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18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（一）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網路報名：</w:t>
      </w:r>
      <w:r w:rsid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網址</w:t>
      </w:r>
      <w:hyperlink r:id="rId8" w:history="1">
        <w:r w:rsidR="00FD2C91" w:rsidRPr="00EE4740">
          <w:rPr>
            <w:rFonts w:ascii="Times New Roman" w:hAnsi="Times New Roman" w:cs="Times New Roman"/>
            <w:color w:val="auto"/>
            <w:sz w:val="20"/>
          </w:rPr>
          <w:t>https://goo.gl/forms/kS56qMNm2RrQ9Osv1</w:t>
        </w:r>
      </w:hyperlink>
    </w:p>
    <w:p w:rsidR="00997096" w:rsidRPr="002B0FCA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二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紙本報名：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請填妥報名表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(</w:t>
      </w:r>
      <w:r w:rsidR="006E2085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P.</w:t>
      </w:r>
      <w:r w:rsidR="00536713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6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)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</w:t>
      </w:r>
    </w:p>
    <w:p w:rsidR="00997096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三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）相關報名問題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，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請聯絡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04-23323000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＃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3204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郭俊琨</w:t>
      </w:r>
      <w:r w:rsidR="006912BF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助理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65276B" w:rsidRDefault="00997096" w:rsidP="00997096">
      <w:pPr>
        <w:pStyle w:val="Default"/>
        <w:ind w:left="425" w:hangingChars="193" w:hanging="42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十、收費</w:t>
      </w:r>
    </w:p>
    <w:p w:rsidR="00997096" w:rsidRPr="0065276B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（一）學費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</w:t>
      </w:r>
      <w:r w:rsidR="000A31BA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2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,</w:t>
      </w:r>
      <w:r w:rsidR="006912BF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元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報名費請直接匯入：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銀行名稱：臺灣銀行臺中科學園區分行（金融機構代號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-0042204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戶名：財團法人朝陽科技大學</w:t>
      </w:r>
    </w:p>
    <w:p w:rsidR="00E66AEC" w:rsidRDefault="00997096" w:rsidP="00E66AEC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帳戶：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220004055378</w:t>
      </w:r>
    </w:p>
    <w:p w:rsidR="00997096" w:rsidRDefault="00997096" w:rsidP="00997096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）匯款完畢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，請將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連同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報名表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傳真至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04-23742380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或掃描成電子檔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並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e-mail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至</w:t>
      </w:r>
      <w:r w:rsidR="00B1378C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sboykkss@gmail.com</w:t>
      </w:r>
      <w:r w:rsidR="00B1378C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網路報名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者僅須回傳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536713" w:rsidRPr="00536713" w:rsidRDefault="00536713" w:rsidP="00536713">
      <w:pPr>
        <w:autoSpaceDE w:val="0"/>
        <w:autoSpaceDN w:val="0"/>
        <w:adjustRightInd w:val="0"/>
        <w:spacing w:line="400" w:lineRule="atLeast"/>
        <w:ind w:left="708" w:hangingChars="322" w:hanging="708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三</w:t>
      </w:r>
      <w:r>
        <w:rPr>
          <w:rFonts w:ascii="Times New Roman" w:eastAsia="標楷體" w:hAnsi="Times New Roman" w:hint="eastAsia"/>
          <w:color w:val="000000" w:themeColor="text1"/>
          <w:sz w:val="22"/>
        </w:rPr>
        <w:t>）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曾於之前參加本班別課程者學費得以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8</w:t>
      </w:r>
      <w:r w:rsidR="00E00B23">
        <w:rPr>
          <w:rFonts w:ascii="Times New Roman" w:eastAsia="標楷體" w:hAnsi="Times New Roman" w:hint="eastAsia"/>
          <w:color w:val="000000" w:themeColor="text1"/>
          <w:sz w:val="22"/>
        </w:rPr>
        <w:t>5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折優待，請先依程序報名，伺開辦後辦理折扣退費。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十一、本班保留因授課教師個人因素調整課程</w:t>
      </w:r>
      <w:r w:rsidR="0018420B">
        <w:rPr>
          <w:rFonts w:ascii="Times New Roman" w:eastAsia="標楷體" w:hAnsi="Times New Roman"/>
          <w:color w:val="000000" w:themeColor="text1"/>
          <w:sz w:val="22"/>
        </w:rPr>
        <w:t>之權利，學員結業後，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本校將發給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t>研習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72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lastRenderedPageBreak/>
        <w:t>小時之結業證明書。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十二、本班報名人數超過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20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人始得開班。</w:t>
      </w:r>
    </w:p>
    <w:p w:rsidR="00997096" w:rsidRPr="00767992" w:rsidRDefault="00997096" w:rsidP="00536713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18420B" w:rsidRPr="00767992">
        <w:rPr>
          <w:rFonts w:ascii="Times New Roman" w:eastAsia="標楷體" w:hAnsi="Times New Roman" w:hint="eastAsia"/>
          <w:color w:val="000000" w:themeColor="text1"/>
          <w:sz w:val="28"/>
        </w:rPr>
        <w:t>2016</w:t>
      </w:r>
      <w:r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週次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校長甄選口試試題分析與注意事項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2127AE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國立台北教育大學鄭崇趁教授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校長甄試試題分析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與解題策略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國立中正大學教育學系教授兼教務長林明地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卓越發展的永續特色學校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1A2A06">
        <w:trPr>
          <w:trHeight w:val="46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中小學教育政策與議題分析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台中教育大學楊銀興教授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1A2A06">
        <w:trPr>
          <w:trHeight w:val="296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前埔鹽國中紀寶活校長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754E58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教育發展新契機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--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實驗教育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</w:t>
            </w:r>
            <w:r>
              <w:rPr>
                <w:rFonts w:ascii="Times New Roman" w:eastAsia="標楷體" w:hAnsi="Times New Roman" w:hint="eastAsia"/>
                <w:sz w:val="22"/>
              </w:rPr>
              <w:t>趨勢與校長領導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前嘉義市副市長李錫津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當前學校行政重要議題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朝陽科技大學張瑞村教授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校長教學領導的理念與實踐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曾擔任課程督學或候用校長者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創客教育</w:t>
            </w:r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新北市教育局研究發展科劉金</w:t>
            </w:r>
            <w:r w:rsidRPr="00394066">
              <w:rPr>
                <w:rFonts w:ascii="Times New Roman" w:eastAsia="標楷體" w:hAnsi="Times New Roman" w:hint="eastAsia"/>
                <w:sz w:val="22"/>
              </w:rPr>
              <w:lastRenderedPageBreak/>
              <w:t>山科長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lastRenderedPageBreak/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當前重要的教育政策與校長領導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華盛頓中學吳榕峯校長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</w:tbl>
    <w:p w:rsidR="00394066" w:rsidRPr="00394066" w:rsidRDefault="00394066" w:rsidP="00536713">
      <w:pPr>
        <w:widowControl/>
        <w:rPr>
          <w:rFonts w:ascii="Times New Roman" w:eastAsia="標楷體" w:hAnsi="Times New Roman"/>
          <w:sz w:val="22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997096" w:rsidRPr="0065276B" w:rsidRDefault="0018420B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6E2085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 w:rsidR="0099709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997096" w:rsidRPr="0065276B" w:rsidTr="0012672F">
        <w:trPr>
          <w:tblHeader/>
        </w:trPr>
        <w:tc>
          <w:tcPr>
            <w:tcW w:w="113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56A66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彰化縣原斗國中校長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國立臺北教育大學教育政策與管理研究所所長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38238F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5057D5" w:rsidRDefault="00701868" w:rsidP="00166517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shd w:val="clear" w:color="auto" w:fill="auto"/>
          </w:tcPr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shd w:val="clear" w:color="auto" w:fill="auto"/>
          </w:tcPr>
          <w:p w:rsidR="00701868" w:rsidRPr="00701868" w:rsidRDefault="00701868" w:rsidP="0070186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新竹教育大學教育與科技學系教授</w:t>
            </w:r>
          </w:p>
        </w:tc>
      </w:tr>
      <w:tr w:rsidR="00701868" w:rsidRPr="00701868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楊銀興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</w:t>
            </w:r>
            <w:r w:rsidRPr="007018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副教授兼教師專業碩士學位學程主任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國小教師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臺中師院助教、講師、副教授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師院校長機要秘書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初等教育學系主任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國民教育研究所所長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國民教育學系主任、教務長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紀寶活</w:t>
            </w:r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國立台灣師範大學教育研究所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國立彰化師範大學特殊教育系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9C5F0F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特殊優良教師師鐸獎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埔鹽國中前校長</w:t>
            </w:r>
          </w:p>
        </w:tc>
      </w:tr>
      <w:tr w:rsidR="00701868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575F2F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李錫津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國立嘉義高中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國立中興大學農學士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台北市立教育大學榮譽博士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美國北科羅拉多大學研究所博士班進修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D5" w:rsidRPr="0065276B" w:rsidRDefault="008A62D5" w:rsidP="008A62D5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國中教師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組長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縣市政府教育局督學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台灣省政府教育廳視察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台北市政府教育局秘書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台北市松山高級商業職業學校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副局長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台北市建國高級中學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局長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台北市政府公務人員訓練中心主任</w:t>
            </w:r>
          </w:p>
          <w:p w:rsidR="008A62D5" w:rsidRPr="00956A66" w:rsidRDefault="008A62D5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嘉義市副市長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744149" w:rsidRPr="0065276B" w:rsidTr="0012672F">
        <w:tc>
          <w:tcPr>
            <w:tcW w:w="113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</w:tc>
        <w:tc>
          <w:tcPr>
            <w:tcW w:w="5103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8F30DF" w:rsidRPr="0065276B" w:rsidTr="0012672F">
        <w:tc>
          <w:tcPr>
            <w:tcW w:w="1134" w:type="dxa"/>
            <w:shd w:val="clear" w:color="auto" w:fill="auto"/>
          </w:tcPr>
          <w:p w:rsidR="008F30DF" w:rsidRDefault="008F30DF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蔡慧登</w:t>
            </w:r>
          </w:p>
        </w:tc>
        <w:tc>
          <w:tcPr>
            <w:tcW w:w="3544" w:type="dxa"/>
            <w:shd w:val="clear" w:color="auto" w:fill="auto"/>
          </w:tcPr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國立彰化師大管理研究所碩士</w:t>
            </w:r>
          </w:p>
        </w:tc>
        <w:tc>
          <w:tcPr>
            <w:tcW w:w="5103" w:type="dxa"/>
            <w:shd w:val="clear" w:color="auto" w:fill="auto"/>
          </w:tcPr>
          <w:p w:rsidR="008F30DF" w:rsidRPr="0065276B" w:rsidRDefault="008F30DF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草屯商工校長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溪湖高中校長</w:t>
            </w:r>
          </w:p>
        </w:tc>
      </w:tr>
      <w:tr w:rsidR="00394066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劉金山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政治大學博士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新北市政府教育局教育研究發展科科長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國立台北商業大學兼任助理教授</w:t>
            </w:r>
          </w:p>
        </w:tc>
      </w:tr>
      <w:tr w:rsidR="00A84D40" w:rsidRPr="0065276B" w:rsidTr="0012672F">
        <w:tc>
          <w:tcPr>
            <w:tcW w:w="1134" w:type="dxa"/>
            <w:shd w:val="clear" w:color="auto" w:fill="auto"/>
          </w:tcPr>
          <w:p w:rsidR="00A84D40" w:rsidRPr="008A1B86" w:rsidRDefault="00A84D40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</w:p>
        </w:tc>
        <w:tc>
          <w:tcPr>
            <w:tcW w:w="3544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國立台灣師範大學工業教育碩士</w:t>
            </w:r>
          </w:p>
          <w:p w:rsidR="00A84D40" w:rsidRPr="008A1B86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國立台灣師範大學工業教育系畢業</w:t>
            </w:r>
          </w:p>
        </w:tc>
        <w:tc>
          <w:tcPr>
            <w:tcW w:w="5103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A84D40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華盛頓中學校長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臺中市政府教育局局長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A84D40" w:rsidRPr="008A1B86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</w:tbl>
    <w:p w:rsidR="00767992" w:rsidRDefault="00394066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lastRenderedPageBreak/>
        <w:t xml:space="preserve"> </w:t>
      </w:r>
      <w:r w:rsidR="00767992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E66AEC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2016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F37D74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F37D74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F37D74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E66AEC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E00686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9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E66AEC" w:rsidRPr="005265CF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vedranapril@hotmail.com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722156">
              <w:rPr>
                <w:rFonts w:ascii="Times New Roman" w:eastAsia="標楷體" w:hAnsi="Times New Roman" w:hint="eastAsia"/>
                <w:color w:val="000000"/>
                <w:spacing w:val="-4"/>
              </w:rPr>
              <w:t>5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                    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5D1853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 w:val="26"/>
          <w:szCs w:val="26"/>
        </w:rPr>
      </w:pPr>
      <w:r>
        <w:br w:type="page"/>
      </w:r>
      <w:r w:rsidRPr="005D1853">
        <w:rPr>
          <w:rFonts w:ascii="Times New Roman" w:eastAsia="標楷體" w:hAnsi="Times New Roman"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E22893" w:rsidRPr="00792367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含學雜費及各項費用繳納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含畢、肄業生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透過學員親送、郵遞、傳真或線上報名取得學員個人資料。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學生在學期間因應課務、輔導、成績、學籍等需求提出之各類書面申請表件。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</w:t>
      </w:r>
      <w:r w:rsidRPr="00E22893">
        <w:rPr>
          <w:rFonts w:ascii="Times New Roman" w:eastAsia="標楷體" w:hAnsi="Times New Roman"/>
          <w:color w:val="000000"/>
          <w:spacing w:val="-4"/>
        </w:rPr>
        <w:t>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個人資料利用期間、地區、對象及方式：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理、利用之地區。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保險公司等。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學員在學期間之課務、成績、出缺席紀錄；學期成績及預警資訊之發送通知；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</w:t>
      </w:r>
      <w:r w:rsidRPr="00E22893">
        <w:rPr>
          <w:rFonts w:ascii="Times New Roman" w:eastAsia="標楷體" w:hAnsi="Times New Roman"/>
          <w:color w:val="000000"/>
          <w:spacing w:val="-4"/>
        </w:rPr>
        <w:t>學期中退費申請；結業後之流向、聯繫或電子報發送；開立在學證明書。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lastRenderedPageBreak/>
        <w:t xml:space="preserve">   </w:t>
      </w:r>
      <w:r w:rsidRPr="00E22893">
        <w:rPr>
          <w:rFonts w:ascii="Times New Roman" w:eastAsia="標楷體" w:hAnsi="Times New Roman"/>
          <w:color w:val="000000"/>
          <w:spacing w:val="-4"/>
        </w:rPr>
        <w:t>的調查訪視之必要方式。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/>
          <w:color w:val="000000"/>
          <w:spacing w:val="-4"/>
        </w:rPr>
        <w:t>5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>.</w:t>
      </w:r>
      <w:r w:rsidRPr="00E22893">
        <w:rPr>
          <w:rFonts w:ascii="Times New Roman" w:eastAsia="標楷體" w:hAnsi="Times New Roman"/>
          <w:color w:val="000000"/>
          <w:spacing w:val="-4"/>
        </w:rPr>
        <w:t>其他為達前述蒐集個資之目的所需的必要方式。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五、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個人資料得行使之權利及義務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以書面、電子郵件、傳真等方式與本中心聯絡並檢具身分證明文件向本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中心辦理（電話</w:t>
      </w:r>
      <w:r w:rsidRPr="00792367">
        <w:rPr>
          <w:rFonts w:ascii="Times New Roman" w:eastAsia="標楷體" w:hAnsi="Times New Roman"/>
          <w:color w:val="000000"/>
          <w:spacing w:val="-4"/>
        </w:rPr>
        <w:t>xx-xxxxxxxx</w:t>
      </w:r>
      <w:r w:rsidRPr="00792367">
        <w:rPr>
          <w:rFonts w:ascii="Times New Roman" w:eastAsia="標楷體" w:hAnsi="Times New Roman"/>
          <w:color w:val="000000"/>
          <w:spacing w:val="-4"/>
        </w:rPr>
        <w:t>）。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二十歲者為法定代理人，法定代理人亦可進行查詢。若您滿二十歲後擬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申請變更被通知人為您本人或僅限本人進行查詢，請向本中心提出申請。</w:t>
      </w:r>
      <w:r w:rsidRPr="00792367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六、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您可以自由選擇是否提供相關個人資料，若您選擇不提供相關個人資料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時，本中心將可能延後或無法進行必要之審核及處理作業，致無法提供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您報名、在學期間或結業後之相關業務。</w:t>
      </w:r>
    </w:p>
    <w:p w:rsidR="003A4080" w:rsidRPr="00767992" w:rsidRDefault="003A4080"/>
    <w:sectPr w:rsidR="003A4080" w:rsidRPr="0076799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86" w:rsidRDefault="00E00686" w:rsidP="006E2085">
      <w:r>
        <w:separator/>
      </w:r>
    </w:p>
  </w:endnote>
  <w:endnote w:type="continuationSeparator" w:id="0">
    <w:p w:rsidR="00E00686" w:rsidRDefault="00E00686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C21" w:rsidRPr="007D2C21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86" w:rsidRDefault="00E00686" w:rsidP="006E2085">
      <w:r>
        <w:separator/>
      </w:r>
    </w:p>
  </w:footnote>
  <w:footnote w:type="continuationSeparator" w:id="0">
    <w:p w:rsidR="00E00686" w:rsidRDefault="00E00686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6"/>
    <w:rsid w:val="000211BE"/>
    <w:rsid w:val="00033048"/>
    <w:rsid w:val="0004237E"/>
    <w:rsid w:val="00063154"/>
    <w:rsid w:val="000856A1"/>
    <w:rsid w:val="000A31BA"/>
    <w:rsid w:val="000B2575"/>
    <w:rsid w:val="000D31D2"/>
    <w:rsid w:val="00107A3D"/>
    <w:rsid w:val="0011765C"/>
    <w:rsid w:val="0012672F"/>
    <w:rsid w:val="001377A9"/>
    <w:rsid w:val="00147929"/>
    <w:rsid w:val="0018420B"/>
    <w:rsid w:val="001A2A06"/>
    <w:rsid w:val="002127AE"/>
    <w:rsid w:val="00234E46"/>
    <w:rsid w:val="002351FF"/>
    <w:rsid w:val="002C49DF"/>
    <w:rsid w:val="0037693A"/>
    <w:rsid w:val="00394066"/>
    <w:rsid w:val="003A4080"/>
    <w:rsid w:val="003C0D07"/>
    <w:rsid w:val="003D7FBE"/>
    <w:rsid w:val="003E26E5"/>
    <w:rsid w:val="003E3310"/>
    <w:rsid w:val="003E53A0"/>
    <w:rsid w:val="003E6BB2"/>
    <w:rsid w:val="0041173C"/>
    <w:rsid w:val="0049403C"/>
    <w:rsid w:val="004B5E38"/>
    <w:rsid w:val="004C04AE"/>
    <w:rsid w:val="004F78F9"/>
    <w:rsid w:val="005265CF"/>
    <w:rsid w:val="00536713"/>
    <w:rsid w:val="005759BC"/>
    <w:rsid w:val="00575F2F"/>
    <w:rsid w:val="005D1853"/>
    <w:rsid w:val="005D5BB6"/>
    <w:rsid w:val="005D7FC3"/>
    <w:rsid w:val="005F33DA"/>
    <w:rsid w:val="00610D4E"/>
    <w:rsid w:val="006912BF"/>
    <w:rsid w:val="006A6B47"/>
    <w:rsid w:val="006B255D"/>
    <w:rsid w:val="006D6D85"/>
    <w:rsid w:val="006E2085"/>
    <w:rsid w:val="006F2661"/>
    <w:rsid w:val="00701868"/>
    <w:rsid w:val="00722156"/>
    <w:rsid w:val="00727B2F"/>
    <w:rsid w:val="00744149"/>
    <w:rsid w:val="00756F68"/>
    <w:rsid w:val="00767992"/>
    <w:rsid w:val="00776E8E"/>
    <w:rsid w:val="0078094A"/>
    <w:rsid w:val="007837ED"/>
    <w:rsid w:val="007846EF"/>
    <w:rsid w:val="00792367"/>
    <w:rsid w:val="007A3CAC"/>
    <w:rsid w:val="007A79F9"/>
    <w:rsid w:val="007C56FB"/>
    <w:rsid w:val="007D2C21"/>
    <w:rsid w:val="00835993"/>
    <w:rsid w:val="008A09BA"/>
    <w:rsid w:val="008A52EC"/>
    <w:rsid w:val="008A62D5"/>
    <w:rsid w:val="008A7657"/>
    <w:rsid w:val="008F30DF"/>
    <w:rsid w:val="0091756D"/>
    <w:rsid w:val="00926016"/>
    <w:rsid w:val="009305A6"/>
    <w:rsid w:val="00976E05"/>
    <w:rsid w:val="00997096"/>
    <w:rsid w:val="009B4D78"/>
    <w:rsid w:val="009C551E"/>
    <w:rsid w:val="009D76A9"/>
    <w:rsid w:val="00A84D40"/>
    <w:rsid w:val="00AC00CB"/>
    <w:rsid w:val="00AD51B8"/>
    <w:rsid w:val="00AE35FB"/>
    <w:rsid w:val="00AF3F51"/>
    <w:rsid w:val="00B07F69"/>
    <w:rsid w:val="00B1378C"/>
    <w:rsid w:val="00B33F79"/>
    <w:rsid w:val="00B61514"/>
    <w:rsid w:val="00B649E8"/>
    <w:rsid w:val="00B72AF9"/>
    <w:rsid w:val="00BB1231"/>
    <w:rsid w:val="00BE35AC"/>
    <w:rsid w:val="00C1716A"/>
    <w:rsid w:val="00C22781"/>
    <w:rsid w:val="00C44704"/>
    <w:rsid w:val="00C460C7"/>
    <w:rsid w:val="00C86190"/>
    <w:rsid w:val="00C92282"/>
    <w:rsid w:val="00CB7DFD"/>
    <w:rsid w:val="00D266D5"/>
    <w:rsid w:val="00D65740"/>
    <w:rsid w:val="00DA7C5E"/>
    <w:rsid w:val="00DB24F7"/>
    <w:rsid w:val="00DE6BC9"/>
    <w:rsid w:val="00DF60DD"/>
    <w:rsid w:val="00E00026"/>
    <w:rsid w:val="00E00686"/>
    <w:rsid w:val="00E00981"/>
    <w:rsid w:val="00E00B23"/>
    <w:rsid w:val="00E22893"/>
    <w:rsid w:val="00E362F7"/>
    <w:rsid w:val="00E413E9"/>
    <w:rsid w:val="00E41A45"/>
    <w:rsid w:val="00E66AEC"/>
    <w:rsid w:val="00EA31B8"/>
    <w:rsid w:val="00EB1C26"/>
    <w:rsid w:val="00EE4740"/>
    <w:rsid w:val="00F521D8"/>
    <w:rsid w:val="00F535ED"/>
    <w:rsid w:val="00F6565B"/>
    <w:rsid w:val="00F90FF4"/>
    <w:rsid w:val="00F9752C"/>
    <w:rsid w:val="00FA602F"/>
    <w:rsid w:val="00FB54ED"/>
    <w:rsid w:val="00FD2C91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S56qMNm2RrQ9Osv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110;&#25475;&#25551;&#25104;&#38651;&#23376;&#27284;e-mail&#33267;edu@cy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2</cp:revision>
  <cp:lastPrinted>2016-08-24T03:09:00Z</cp:lastPrinted>
  <dcterms:created xsi:type="dcterms:W3CDTF">2016-09-01T05:41:00Z</dcterms:created>
  <dcterms:modified xsi:type="dcterms:W3CDTF">2016-09-01T05:41:00Z</dcterms:modified>
</cp:coreProperties>
</file>