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  <w:bookmarkStart w:id="0" w:name="_GoBack"/>
      <w:bookmarkEnd w:id="0"/>
    </w:p>
    <w:p w14:paraId="3FE12BBC" w14:textId="77777777"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14:paraId="3C57A86F" w14:textId="77777777"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14:paraId="696A54A1" w14:textId="2970B9CB"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p w14:paraId="2E4ABB36" w14:textId="2CFA16EC"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14:paraId="14C356A1" w14:textId="24DF29CB"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proofErr w:type="gramStart"/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</w:t>
      </w:r>
      <w:proofErr w:type="gramEnd"/>
      <w:r w:rsidRPr="004A0EC6">
        <w:rPr>
          <w:rFonts w:ascii="標楷體" w:eastAsia="標楷體" w:hAnsi="標楷體" w:hint="eastAsia"/>
          <w:bCs/>
          <w:color w:val="000000"/>
          <w:szCs w:val="24"/>
        </w:rPr>
        <w:t>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73C981CA" w14:textId="77777777"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14:paraId="140241B5" w14:textId="77777777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</w:t>
      </w:r>
      <w:proofErr w:type="gramStart"/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</w:t>
      </w:r>
      <w:proofErr w:type="gramEnd"/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南大學在全國設立四區閱讀教學研發中心，負責各區教師培訓，提供地區教師諮詢及輔導。</w:t>
      </w:r>
    </w:p>
    <w:p w14:paraId="05C5F5A6" w14:textId="77777777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14:paraId="5316A008" w14:textId="27ACDF12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14:paraId="2DF677DA" w14:textId="77777777"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14:paraId="7364BBD2" w14:textId="77777777"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14:paraId="07E959A7" w14:textId="77777777"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14:paraId="7471CE1A" w14:textId="77777777"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14:paraId="1CF46B56" w14:textId="4CFCA6AB"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14:paraId="6B3BC4FD" w14:textId="3ABCB449"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14:paraId="79FAFD9E" w14:textId="60354DFC"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14:paraId="4637977F" w14:textId="4AC857A2"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14:paraId="6F01029C" w14:textId="6DBC57CA"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14:paraId="5CA4D0B2" w14:textId="423A944A"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</w:t>
      </w:r>
      <w:proofErr w:type="gramStart"/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proofErr w:type="gramEnd"/>
      <w:r w:rsidR="0021231F">
        <w:rPr>
          <w:rFonts w:ascii="標楷體" w:eastAsia="標楷體" w:hAnsi="標楷體" w:cs="新細明體"/>
          <w:bCs/>
          <w:color w:val="000000"/>
          <w:sz w:val="26"/>
          <w:szCs w:val="26"/>
        </w:rPr>
        <w:fldChar w:fldCharType="begin"/>
      </w:r>
      <w:r w:rsidR="0021231F">
        <w:rPr>
          <w:rFonts w:ascii="標楷體" w:eastAsia="標楷體" w:hAnsi="標楷體" w:cs="新細明體"/>
          <w:bCs/>
          <w:color w:val="000000"/>
          <w:sz w:val="26"/>
          <w:szCs w:val="26"/>
        </w:rPr>
        <w:instrText xml:space="preserve"> HYPERLINK "</w:instrText>
      </w:r>
      <w:r w:rsidR="0021231F" w:rsidRPr="001D325D">
        <w:rPr>
          <w:rFonts w:ascii="標楷體" w:eastAsia="標楷體" w:hAnsi="標楷體" w:cs="新細明體"/>
          <w:bCs/>
          <w:color w:val="000000"/>
          <w:sz w:val="26"/>
          <w:szCs w:val="26"/>
        </w:rPr>
        <w:instrText>http://www1.inservice.edu.tw</w:instrText>
      </w:r>
      <w:r w:rsidR="0021231F">
        <w:rPr>
          <w:rFonts w:ascii="標楷體" w:eastAsia="標楷體" w:hAnsi="標楷體" w:cs="新細明體"/>
          <w:bCs/>
          <w:color w:val="000000"/>
          <w:sz w:val="26"/>
          <w:szCs w:val="26"/>
        </w:rPr>
        <w:instrText xml:space="preserve">" </w:instrText>
      </w:r>
      <w:r w:rsidR="0021231F">
        <w:rPr>
          <w:rFonts w:ascii="標楷體" w:eastAsia="標楷體" w:hAnsi="標楷體" w:cs="新細明體"/>
          <w:bCs/>
          <w:color w:val="000000"/>
          <w:sz w:val="26"/>
          <w:szCs w:val="26"/>
        </w:rPr>
        <w:fldChar w:fldCharType="separate"/>
      </w:r>
      <w:r w:rsidR="0021231F" w:rsidRPr="00381AD5">
        <w:rPr>
          <w:rStyle w:val="aa"/>
          <w:rFonts w:ascii="標楷體" w:eastAsia="標楷體" w:hAnsi="標楷體" w:cs="新細明體"/>
          <w:bCs/>
          <w:sz w:val="26"/>
          <w:szCs w:val="26"/>
        </w:rPr>
        <w:t>http://www1.inservice.edu.tw</w:t>
      </w:r>
      <w:r w:rsidR="0021231F">
        <w:rPr>
          <w:rFonts w:ascii="標楷體" w:eastAsia="標楷體" w:hAnsi="標楷體" w:cs="新細明體"/>
          <w:bCs/>
          <w:color w:val="000000"/>
          <w:sz w:val="26"/>
          <w:szCs w:val="26"/>
        </w:rPr>
        <w:fldChar w:fldCharType="end"/>
      </w:r>
      <w:proofErr w:type="gramStart"/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</w:t>
      </w:r>
      <w:proofErr w:type="gramEnd"/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6791E518" w14:textId="175DE9F6"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14:paraId="236C9E2C" w14:textId="3B0A10FA"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6D80CE9A" w:rsidR="009A3148" w:rsidRPr="001D325D" w:rsidRDefault="004C2284" w:rsidP="008957B7">
      <w:pPr>
        <w:snapToGrid w:val="0"/>
        <w:spacing w:beforeLines="50" w:before="18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14:paraId="3660D1CB" w14:textId="4EDA4057"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14:paraId="665D484B" w14:textId="2726AF6A"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14:paraId="7DBBA094" w14:textId="395018CA"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14:paraId="220C5683" w14:textId="0EC90529" w:rsidR="00EA7CEE" w:rsidRPr="001D325D" w:rsidRDefault="004C2284" w:rsidP="008957B7">
      <w:pPr>
        <w:snapToGrid w:val="0"/>
        <w:spacing w:beforeLines="50" w:before="18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14:paraId="4E5FA619" w14:textId="243293CE"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14:paraId="4673E400" w14:textId="4109F21F"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課程若遇到颱風</w:t>
      </w:r>
      <w:proofErr w:type="gramStart"/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”停班停課”</w:t>
      </w:r>
      <w:proofErr w:type="gramEnd"/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9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77E33924" w14:textId="69E8190F"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本課程含教學設計與實作，學員可自備筆記型電腦。</w:t>
      </w:r>
    </w:p>
    <w:p w14:paraId="68D11B7F" w14:textId="44745470"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30C40F98" w14:textId="77777777"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02844A4E" w14:textId="07E66453"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Style w:val="a3"/>
        <w:tblW w:w="9809" w:type="dxa"/>
        <w:tblLook w:val="0420" w:firstRow="1" w:lastRow="0" w:firstColumn="0" w:lastColumn="0" w:noHBand="0" w:noVBand="1"/>
      </w:tblPr>
      <w:tblGrid>
        <w:gridCol w:w="1290"/>
        <w:gridCol w:w="1573"/>
        <w:gridCol w:w="2977"/>
        <w:gridCol w:w="3969"/>
      </w:tblGrid>
      <w:tr w:rsidR="004C2284" w:rsidRPr="004C2284" w14:paraId="116A6306" w14:textId="77777777" w:rsidTr="0021231F">
        <w:trPr>
          <w:trHeight w:val="1199"/>
        </w:trPr>
        <w:tc>
          <w:tcPr>
            <w:tcW w:w="1290" w:type="dxa"/>
            <w:hideMark/>
          </w:tcPr>
          <w:p w14:paraId="70779EE1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14:paraId="38171B9E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14:paraId="698B5C3B" w14:textId="3BFD719F" w:rsidR="00D013F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14:paraId="225E297D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14:paraId="1E6A8E7F" w14:textId="77777777" w:rsidTr="0021231F">
        <w:trPr>
          <w:trHeight w:val="1107"/>
        </w:trPr>
        <w:tc>
          <w:tcPr>
            <w:tcW w:w="1290" w:type="dxa"/>
            <w:vMerge w:val="restart"/>
            <w:hideMark/>
          </w:tcPr>
          <w:p w14:paraId="3965A303" w14:textId="04A4CADE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14:paraId="0B2B8F06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14:paraId="10AD1090" w14:textId="3DDE2700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14:paraId="5AAC489D" w14:textId="6C8B7507" w:rsidR="00616C0F" w:rsidRPr="004C2284" w:rsidRDefault="00AD2251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14:paraId="5EEA7172" w14:textId="77777777" w:rsidTr="0021231F">
        <w:trPr>
          <w:trHeight w:val="1107"/>
        </w:trPr>
        <w:tc>
          <w:tcPr>
            <w:tcW w:w="0" w:type="auto"/>
            <w:vMerge/>
            <w:hideMark/>
          </w:tcPr>
          <w:p w14:paraId="78E96158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14:paraId="2C486A8D" w14:textId="1F6AC22D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14:paraId="25F88EC2" w14:textId="77777777" w:rsidR="0039405D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</w:t>
            </w:r>
            <w:proofErr w:type="gramStart"/>
            <w:r>
              <w:rPr>
                <w:rFonts w:ascii="標楷體" w:eastAsia="標楷體" w:hAnsi="標楷體" w:hint="eastAsia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</w:rPr>
              <w:t>本閱讀理解教學</w:t>
            </w:r>
          </w:p>
          <w:p w14:paraId="712C672E" w14:textId="4B89768D" w:rsidR="00616C0F" w:rsidRPr="004C2284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14:paraId="60B6C683" w14:textId="190234E6" w:rsidR="00616C0F" w:rsidRPr="00616C0F" w:rsidRDefault="0039405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游婷</w:t>
            </w:r>
            <w:proofErr w:type="gramEnd"/>
            <w:r>
              <w:rPr>
                <w:rFonts w:ascii="標楷體" w:eastAsia="標楷體" w:hAnsi="標楷體" w:hint="eastAsia"/>
              </w:rPr>
              <w:t>雅老師/李鳳華老師</w:t>
            </w:r>
          </w:p>
        </w:tc>
      </w:tr>
      <w:tr w:rsidR="0085439D" w:rsidRPr="004C2284" w14:paraId="46330484" w14:textId="77777777" w:rsidTr="0085439D">
        <w:trPr>
          <w:trHeight w:val="1071"/>
        </w:trPr>
        <w:tc>
          <w:tcPr>
            <w:tcW w:w="0" w:type="auto"/>
            <w:vMerge/>
            <w:hideMark/>
          </w:tcPr>
          <w:p w14:paraId="630F04CB" w14:textId="77777777" w:rsidR="0085439D" w:rsidRPr="004C2284" w:rsidRDefault="0085439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14:paraId="5237CC8B" w14:textId="705C9DC8"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14:paraId="24535654" w14:textId="77777777" w:rsidR="0085439D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</w:t>
            </w:r>
            <w:proofErr w:type="gramStart"/>
            <w:r>
              <w:rPr>
                <w:rFonts w:ascii="標楷體" w:eastAsia="標楷體" w:hAnsi="標楷體" w:hint="eastAsia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</w:rPr>
              <w:t>本閱讀理解教學</w:t>
            </w:r>
          </w:p>
          <w:p w14:paraId="41AEC072" w14:textId="2C2390E9" w:rsidR="0085439D" w:rsidRPr="004C2284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14:paraId="3B4E4ED5" w14:textId="2C1DE89C"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游婷</w:t>
            </w:r>
            <w:proofErr w:type="gramEnd"/>
            <w:r>
              <w:rPr>
                <w:rFonts w:ascii="標楷體" w:eastAsia="標楷體" w:hAnsi="標楷體" w:hint="eastAsia"/>
              </w:rPr>
              <w:t>雅老師/李鳳華老師</w:t>
            </w:r>
          </w:p>
        </w:tc>
      </w:tr>
      <w:tr w:rsidR="00616C0F" w:rsidRPr="004C2284" w14:paraId="3E4E3DF1" w14:textId="77777777" w:rsidTr="0021231F">
        <w:trPr>
          <w:trHeight w:val="1107"/>
        </w:trPr>
        <w:tc>
          <w:tcPr>
            <w:tcW w:w="0" w:type="auto"/>
            <w:vMerge/>
          </w:tcPr>
          <w:p w14:paraId="293C7545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14:paraId="0F6B91B1" w14:textId="4D61E2E0"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14:paraId="2CC0DA91" w14:textId="30A36AB8"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14:paraId="7D8DA70B" w14:textId="0841DFC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14:paraId="20D6A738" w14:textId="68F95297"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04546393" w14:textId="77777777"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F3905" w14:textId="77777777" w:rsidR="005E7579" w:rsidRDefault="005E7579" w:rsidP="00743817">
      <w:r>
        <w:separator/>
      </w:r>
    </w:p>
  </w:endnote>
  <w:endnote w:type="continuationSeparator" w:id="0">
    <w:p w14:paraId="51BEB102" w14:textId="77777777" w:rsidR="005E7579" w:rsidRDefault="005E7579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A484C" w14:textId="77777777" w:rsidR="005E7579" w:rsidRDefault="005E7579" w:rsidP="00743817">
      <w:r>
        <w:separator/>
      </w:r>
    </w:p>
  </w:footnote>
  <w:footnote w:type="continuationSeparator" w:id="0">
    <w:p w14:paraId="3C9AA38D" w14:textId="77777777" w:rsidR="005E7579" w:rsidRDefault="005E7579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E0849"/>
    <w:rsid w:val="001E173E"/>
    <w:rsid w:val="001E7E02"/>
    <w:rsid w:val="001F5687"/>
    <w:rsid w:val="001F6521"/>
    <w:rsid w:val="0021231F"/>
    <w:rsid w:val="002123BC"/>
    <w:rsid w:val="00214EF7"/>
    <w:rsid w:val="0022200D"/>
    <w:rsid w:val="002302AC"/>
    <w:rsid w:val="00230F73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78BA"/>
    <w:rsid w:val="00334C73"/>
    <w:rsid w:val="003378F9"/>
    <w:rsid w:val="00365909"/>
    <w:rsid w:val="003733E1"/>
    <w:rsid w:val="00374911"/>
    <w:rsid w:val="00383776"/>
    <w:rsid w:val="00391A57"/>
    <w:rsid w:val="0039405D"/>
    <w:rsid w:val="00397F3C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2116F"/>
    <w:rsid w:val="00524124"/>
    <w:rsid w:val="00525121"/>
    <w:rsid w:val="00532921"/>
    <w:rsid w:val="005402F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readingntn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D87A6-ADAF-4512-B628-C73E070B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2016-10-11T03:04:00Z</cp:lastPrinted>
  <dcterms:created xsi:type="dcterms:W3CDTF">2016-10-17T08:50:00Z</dcterms:created>
  <dcterms:modified xsi:type="dcterms:W3CDTF">2016-10-17T08:50:00Z</dcterms:modified>
</cp:coreProperties>
</file>